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"/>
        <w:tblpPr w:leftFromText="180" w:rightFromText="180" w:vertAnchor="page" w:horzAnchor="margin" w:tblpXSpec="center" w:tblpY="535"/>
        <w:tblW w:w="15087" w:type="dxa"/>
        <w:tblLayout w:type="fixed"/>
        <w:tblLook w:val="04A0" w:firstRow="1" w:lastRow="0" w:firstColumn="1" w:lastColumn="0" w:noHBand="0" w:noVBand="1"/>
      </w:tblPr>
      <w:tblGrid>
        <w:gridCol w:w="1320"/>
        <w:gridCol w:w="1167"/>
        <w:gridCol w:w="915"/>
        <w:gridCol w:w="2010"/>
        <w:gridCol w:w="1210"/>
        <w:gridCol w:w="895"/>
        <w:gridCol w:w="2127"/>
        <w:gridCol w:w="1415"/>
        <w:gridCol w:w="222"/>
        <w:gridCol w:w="1193"/>
        <w:gridCol w:w="2613"/>
      </w:tblGrid>
      <w:tr w:rsidR="001609BD" w:rsidRPr="00B17151" w14:paraId="671C53D8" w14:textId="77777777" w:rsidTr="07C59F9C">
        <w:trPr>
          <w:trHeight w:val="318"/>
        </w:trPr>
        <w:tc>
          <w:tcPr>
            <w:tcW w:w="1320" w:type="dxa"/>
          </w:tcPr>
          <w:p w14:paraId="1ABDB82D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</w:p>
        </w:tc>
        <w:tc>
          <w:tcPr>
            <w:tcW w:w="2082" w:type="dxa"/>
            <w:gridSpan w:val="2"/>
          </w:tcPr>
          <w:p w14:paraId="7B4F5C41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Autumn 1</w:t>
            </w:r>
          </w:p>
        </w:tc>
        <w:tc>
          <w:tcPr>
            <w:tcW w:w="2010" w:type="dxa"/>
          </w:tcPr>
          <w:p w14:paraId="2E931583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Autumn 2</w:t>
            </w:r>
          </w:p>
        </w:tc>
        <w:tc>
          <w:tcPr>
            <w:tcW w:w="2105" w:type="dxa"/>
            <w:gridSpan w:val="2"/>
          </w:tcPr>
          <w:p w14:paraId="5BAD0BA5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Spring 1</w:t>
            </w:r>
          </w:p>
        </w:tc>
        <w:tc>
          <w:tcPr>
            <w:tcW w:w="2127" w:type="dxa"/>
          </w:tcPr>
          <w:p w14:paraId="18A4969B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Spring 2</w:t>
            </w:r>
          </w:p>
        </w:tc>
        <w:tc>
          <w:tcPr>
            <w:tcW w:w="2830" w:type="dxa"/>
            <w:gridSpan w:val="3"/>
          </w:tcPr>
          <w:p w14:paraId="7D326DBB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 xml:space="preserve">Summer 1 </w:t>
            </w:r>
          </w:p>
        </w:tc>
        <w:tc>
          <w:tcPr>
            <w:tcW w:w="2613" w:type="dxa"/>
          </w:tcPr>
          <w:p w14:paraId="12A88C55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Summer 2</w:t>
            </w:r>
          </w:p>
        </w:tc>
      </w:tr>
      <w:tr w:rsidR="00B35E93" w:rsidRPr="00B17151" w14:paraId="31E494B4" w14:textId="77777777" w:rsidTr="07C59F9C">
        <w:trPr>
          <w:trHeight w:val="520"/>
        </w:trPr>
        <w:tc>
          <w:tcPr>
            <w:tcW w:w="1320" w:type="dxa"/>
          </w:tcPr>
          <w:p w14:paraId="1675B9DC" w14:textId="231E4F86" w:rsidR="00B35E93" w:rsidRPr="00B17151" w:rsidRDefault="00B35E93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Nursery</w:t>
            </w:r>
          </w:p>
        </w:tc>
        <w:tc>
          <w:tcPr>
            <w:tcW w:w="2082" w:type="dxa"/>
            <w:gridSpan w:val="2"/>
            <w:shd w:val="clear" w:color="auto" w:fill="auto"/>
          </w:tcPr>
          <w:p w14:paraId="431095CE" w14:textId="27ADE2AC" w:rsidR="004049E1" w:rsidRPr="00B17151" w:rsidRDefault="0028244B" w:rsidP="004049E1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Technology i</w:t>
            </w:r>
            <w:r w:rsidR="004049E1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n the home corner</w:t>
            </w:r>
          </w:p>
          <w:p w14:paraId="3D67F2FB" w14:textId="6E4FD1BB" w:rsidR="00911420" w:rsidRPr="00B17151" w:rsidRDefault="004049E1" w:rsidP="004049E1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E – safety Smartie the Penguin  </w:t>
            </w:r>
          </w:p>
        </w:tc>
        <w:tc>
          <w:tcPr>
            <w:tcW w:w="2010" w:type="dxa"/>
            <w:shd w:val="clear" w:color="auto" w:fill="auto"/>
          </w:tcPr>
          <w:p w14:paraId="35692C20" w14:textId="144B5026" w:rsidR="006536EC" w:rsidRPr="00B17151" w:rsidRDefault="00A837EF" w:rsidP="006536EC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iPad</w:t>
            </w:r>
            <w:r w:rsidR="006536EC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 – photos of changes in the environment</w:t>
            </w:r>
          </w:p>
          <w:p w14:paraId="57E15AA7" w14:textId="1ECEA3A4" w:rsidR="00B35E93" w:rsidRPr="00B17151" w:rsidRDefault="006536EC" w:rsidP="006536EC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Respecting others - EfaCW - EYFS - Online relationships</w:t>
            </w:r>
          </w:p>
        </w:tc>
        <w:tc>
          <w:tcPr>
            <w:tcW w:w="2105" w:type="dxa"/>
            <w:gridSpan w:val="2"/>
            <w:shd w:val="clear" w:color="auto" w:fill="auto"/>
          </w:tcPr>
          <w:p w14:paraId="4148550B" w14:textId="6137A22D" w:rsidR="001C0A26" w:rsidRPr="00B17151" w:rsidRDefault="00A837EF" w:rsidP="001C0A26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Interactive board</w:t>
            </w:r>
            <w:r w:rsidR="001C0A26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 – Researching China and the Chinese New Year </w:t>
            </w:r>
          </w:p>
          <w:p w14:paraId="7B5F9FD7" w14:textId="0EF35453" w:rsidR="00B35E93" w:rsidRPr="00B17151" w:rsidRDefault="001C0A26" w:rsidP="001C0A26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Media literacy and digital resilience</w:t>
            </w:r>
          </w:p>
        </w:tc>
        <w:tc>
          <w:tcPr>
            <w:tcW w:w="2127" w:type="dxa"/>
            <w:shd w:val="clear" w:color="auto" w:fill="auto"/>
          </w:tcPr>
          <w:p w14:paraId="67322317" w14:textId="77777777" w:rsidR="00B35E93" w:rsidRPr="00B17151" w:rsidRDefault="00A837EF" w:rsidP="00B35E93">
            <w:pPr>
              <w:spacing w:before="100" w:beforeAutospacing="1" w:after="100" w:afterAutospacing="1"/>
              <w:outlineLvl w:val="1"/>
              <w:rPr>
                <w:rFonts w:ascii="Letter-join Plus 2" w:hAnsi="Letter-join Plus 2"/>
              </w:rPr>
            </w:pPr>
            <w:r w:rsidRPr="00B17151">
              <w:rPr>
                <w:rFonts w:ascii="Letter-join Plus 2" w:hAnsi="Letter-join Plus 2"/>
              </w:rPr>
              <w:t>iPad- To design a superhero</w:t>
            </w:r>
          </w:p>
          <w:p w14:paraId="1E83FFE1" w14:textId="284E8431" w:rsidR="00A837EF" w:rsidRPr="00B17151" w:rsidRDefault="00A837EF" w:rsidP="00B35E93">
            <w:pPr>
              <w:spacing w:before="100" w:beforeAutospacing="1" w:after="100" w:afterAutospacing="1"/>
              <w:outlineLvl w:val="1"/>
              <w:rPr>
                <w:rFonts w:ascii="Letter-join Plus 2" w:hAnsi="Letter-join Plus 2"/>
              </w:rPr>
            </w:pPr>
          </w:p>
        </w:tc>
        <w:tc>
          <w:tcPr>
            <w:tcW w:w="2830" w:type="dxa"/>
            <w:gridSpan w:val="3"/>
            <w:shd w:val="clear" w:color="auto" w:fill="auto"/>
          </w:tcPr>
          <w:p w14:paraId="37DBCE9F" w14:textId="77777777" w:rsidR="00B35E93" w:rsidRPr="00B17151" w:rsidRDefault="00503C18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iPad</w:t>
            </w:r>
            <w:r w:rsidR="00A837EF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 to record photos of the changes to our beanstalks to make a bean diary.</w:t>
            </w:r>
          </w:p>
          <w:p w14:paraId="0DB66C3C" w14:textId="326D3BB9" w:rsidR="00DB1E74" w:rsidRPr="00B17151" w:rsidRDefault="00DB1E74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Hairy Phonics</w:t>
            </w:r>
          </w:p>
        </w:tc>
        <w:tc>
          <w:tcPr>
            <w:tcW w:w="2613" w:type="dxa"/>
            <w:shd w:val="clear" w:color="auto" w:fill="auto"/>
          </w:tcPr>
          <w:p w14:paraId="2E1CAC55" w14:textId="2B8F3521" w:rsidR="003C6FD5" w:rsidRPr="00B17151" w:rsidRDefault="003C6FD5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Interactive board – to research life cycles </w:t>
            </w:r>
          </w:p>
          <w:p w14:paraId="2FF5F05B" w14:textId="681171AF" w:rsidR="00292DA9" w:rsidRPr="00B17151" w:rsidRDefault="00292DA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ICT – Programable caterpillar</w:t>
            </w:r>
          </w:p>
          <w:p w14:paraId="2A62F883" w14:textId="29A4B0BB" w:rsidR="00B35E93" w:rsidRPr="00B17151" w:rsidRDefault="003C6FD5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Health, well-being and lifestyle - https://www.childnet.com/ufiles/Online-Smartie-the-Penguin-for-EYFS.ppt</w:t>
            </w:r>
          </w:p>
        </w:tc>
      </w:tr>
      <w:tr w:rsidR="00B35E93" w:rsidRPr="00B17151" w14:paraId="2035E4E6" w14:textId="77777777" w:rsidTr="07C59F9C">
        <w:trPr>
          <w:trHeight w:val="544"/>
        </w:trPr>
        <w:tc>
          <w:tcPr>
            <w:tcW w:w="1320" w:type="dxa"/>
          </w:tcPr>
          <w:p w14:paraId="0A163579" w14:textId="29408849" w:rsidR="00B35E93" w:rsidRPr="00B17151" w:rsidRDefault="00B35E93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Reception</w:t>
            </w:r>
          </w:p>
        </w:tc>
        <w:tc>
          <w:tcPr>
            <w:tcW w:w="2082" w:type="dxa"/>
            <w:gridSpan w:val="2"/>
            <w:shd w:val="clear" w:color="auto" w:fill="auto"/>
          </w:tcPr>
          <w:p w14:paraId="79664A02" w14:textId="5090222E" w:rsidR="00911420" w:rsidRPr="00B17151" w:rsidRDefault="0091142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Smartie the Penguin E- safety</w:t>
            </w:r>
          </w:p>
          <w:p w14:paraId="447C2CA1" w14:textId="77777777" w:rsidR="004049E1" w:rsidRPr="00B17151" w:rsidRDefault="004049E1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</w:p>
          <w:p w14:paraId="110E1610" w14:textId="5696FC9F" w:rsidR="00911420" w:rsidRPr="00B17151" w:rsidRDefault="0091142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</w:p>
        </w:tc>
        <w:tc>
          <w:tcPr>
            <w:tcW w:w="2010" w:type="dxa"/>
            <w:shd w:val="clear" w:color="auto" w:fill="auto"/>
          </w:tcPr>
          <w:p w14:paraId="758969A6" w14:textId="45865FD7" w:rsidR="0028244B" w:rsidRPr="00B17151" w:rsidRDefault="0028244B" w:rsidP="0028244B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RWI virtual lessons </w:t>
            </w:r>
          </w:p>
          <w:p w14:paraId="647112A4" w14:textId="33A6FB51" w:rsidR="00B35E93" w:rsidRPr="00B17151" w:rsidRDefault="0028244B" w:rsidP="0028244B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Respecting others - EfaCW - EYFS - Online relationships</w:t>
            </w:r>
          </w:p>
        </w:tc>
        <w:tc>
          <w:tcPr>
            <w:tcW w:w="2105" w:type="dxa"/>
            <w:gridSpan w:val="2"/>
            <w:shd w:val="clear" w:color="auto" w:fill="auto"/>
          </w:tcPr>
          <w:p w14:paraId="1523A6EB" w14:textId="77777777" w:rsidR="001C0A26" w:rsidRPr="00B17151" w:rsidRDefault="001C0A26" w:rsidP="001C0A26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ICT – Hairy Phonics</w:t>
            </w:r>
          </w:p>
          <w:p w14:paraId="60E50B92" w14:textId="13C75207" w:rsidR="00B35E93" w:rsidRPr="00B17151" w:rsidRDefault="001C0A26" w:rsidP="001C0A26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Media literacy and digital resilience</w:t>
            </w:r>
          </w:p>
        </w:tc>
        <w:tc>
          <w:tcPr>
            <w:tcW w:w="2127" w:type="dxa"/>
            <w:shd w:val="clear" w:color="auto" w:fill="auto"/>
          </w:tcPr>
          <w:p w14:paraId="4DF9D2C1" w14:textId="3E4F93F2" w:rsidR="00B35E93" w:rsidRPr="00B17151" w:rsidRDefault="00A837EF" w:rsidP="00B35E93">
            <w:pPr>
              <w:spacing w:before="100" w:beforeAutospacing="1" w:after="100" w:afterAutospacing="1"/>
              <w:outlineLvl w:val="1"/>
              <w:rPr>
                <w:rFonts w:ascii="Letter-join Plus 2" w:hAnsi="Letter-join Plus 2"/>
              </w:rPr>
            </w:pPr>
            <w:r w:rsidRPr="00B17151">
              <w:rPr>
                <w:rFonts w:ascii="Letter-join Plus 2" w:hAnsi="Letter-join Plus 2"/>
              </w:rPr>
              <w:t>iPads – for recipes making porridge for the three bears</w:t>
            </w:r>
          </w:p>
        </w:tc>
        <w:tc>
          <w:tcPr>
            <w:tcW w:w="2830" w:type="dxa"/>
            <w:gridSpan w:val="3"/>
            <w:shd w:val="clear" w:color="auto" w:fill="auto"/>
          </w:tcPr>
          <w:p w14:paraId="0452EF3D" w14:textId="6FB86DFC" w:rsidR="00B35E93" w:rsidRPr="00B17151" w:rsidRDefault="00503C18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iPad Research dinosaurs for topic work</w:t>
            </w:r>
          </w:p>
        </w:tc>
        <w:tc>
          <w:tcPr>
            <w:tcW w:w="2613" w:type="dxa"/>
            <w:shd w:val="clear" w:color="auto" w:fill="auto"/>
          </w:tcPr>
          <w:p w14:paraId="35B460DA" w14:textId="77777777" w:rsidR="00B35E93" w:rsidRPr="00B17151" w:rsidRDefault="00D02E7B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Interactive board – Research the internet – what lives in the soil</w:t>
            </w:r>
          </w:p>
          <w:p w14:paraId="7CB0A84F" w14:textId="4A4F1F09" w:rsidR="00F248B4" w:rsidRPr="00B17151" w:rsidRDefault="00F248B4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Health, well-being and lifestyle - https://www.childnet.com/ufiles/Online-Smartie-the-Penguin-for-EYFS.ppt</w:t>
            </w:r>
          </w:p>
        </w:tc>
      </w:tr>
      <w:tr w:rsidR="00C037AC" w:rsidRPr="00B17151" w14:paraId="0CE4765A" w14:textId="77777777" w:rsidTr="07C59F9C">
        <w:trPr>
          <w:trHeight w:val="969"/>
        </w:trPr>
        <w:tc>
          <w:tcPr>
            <w:tcW w:w="1320" w:type="dxa"/>
          </w:tcPr>
          <w:p w14:paraId="44C983CC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Year 1</w:t>
            </w:r>
          </w:p>
        </w:tc>
        <w:tc>
          <w:tcPr>
            <w:tcW w:w="2082" w:type="dxa"/>
            <w:gridSpan w:val="2"/>
            <w:shd w:val="clear" w:color="auto" w:fill="FFE599" w:themeFill="accent4" w:themeFillTint="66"/>
          </w:tcPr>
          <w:p w14:paraId="01D20C65" w14:textId="77777777" w:rsidR="001609BD" w:rsidRPr="00B17151" w:rsidRDefault="001609BD" w:rsidP="07C59F9C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lang w:eastAsia="en-GB"/>
              </w:rPr>
            </w:pPr>
            <w:r w:rsidRPr="07C59F9C">
              <w:rPr>
                <w:rFonts w:ascii="Letter-join Plus 2" w:eastAsia="Times New Roman" w:hAnsi="Letter-join Plus 2" w:cs="Times New Roman"/>
                <w:lang w:eastAsia="en-GB"/>
              </w:rPr>
              <w:t>Introduction to Ipads</w:t>
            </w:r>
          </w:p>
          <w:p w14:paraId="470CBCFE" w14:textId="0F94BBC2" w:rsidR="36964DAC" w:rsidRDefault="36964DAC" w:rsidP="07C59F9C">
            <w:pPr>
              <w:spacing w:beforeAutospacing="1" w:afterAutospacing="1"/>
              <w:outlineLvl w:val="1"/>
              <w:rPr>
                <w:rFonts w:ascii="Letter-join Plus 2" w:eastAsia="Times New Roman" w:hAnsi="Letter-join Plus 2" w:cs="Times New Roman"/>
                <w:lang w:eastAsia="en-GB"/>
              </w:rPr>
            </w:pPr>
            <w:r w:rsidRPr="07C59F9C">
              <w:rPr>
                <w:rFonts w:ascii="Letter-join Plus 2" w:eastAsia="Times New Roman" w:hAnsi="Letter-join Plus 2" w:cs="Times New Roman"/>
                <w:lang w:eastAsia="en-GB"/>
              </w:rPr>
              <w:t>Coding</w:t>
            </w:r>
          </w:p>
          <w:p w14:paraId="723225A7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Mr Mills support</w:t>
            </w:r>
          </w:p>
        </w:tc>
        <w:tc>
          <w:tcPr>
            <w:tcW w:w="2010" w:type="dxa"/>
            <w:shd w:val="clear" w:color="auto" w:fill="FFE599" w:themeFill="accent4" w:themeFillTint="66"/>
          </w:tcPr>
          <w:p w14:paraId="08DB62E5" w14:textId="0CEF148B" w:rsidR="001609BD" w:rsidRPr="00B17151" w:rsidRDefault="00003AB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Coding - </w:t>
            </w:r>
            <w:r w:rsidR="001609BD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Lego Builders</w:t>
            </w:r>
          </w:p>
        </w:tc>
        <w:tc>
          <w:tcPr>
            <w:tcW w:w="2105" w:type="dxa"/>
            <w:gridSpan w:val="2"/>
            <w:shd w:val="clear" w:color="auto" w:fill="F7CAAC" w:themeFill="accent2" w:themeFillTint="66"/>
          </w:tcPr>
          <w:p w14:paraId="636DB2E5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Online Safety - Education for a Connected World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14:paraId="0274F4E1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hAnsi="Letter-join Plus 2"/>
              </w:rPr>
              <w:t>Online Safety - Education for a Connected World</w:t>
            </w:r>
          </w:p>
        </w:tc>
        <w:tc>
          <w:tcPr>
            <w:tcW w:w="1637" w:type="dxa"/>
            <w:gridSpan w:val="2"/>
            <w:shd w:val="clear" w:color="auto" w:fill="F7CAAC" w:themeFill="accent2" w:themeFillTint="66"/>
          </w:tcPr>
          <w:p w14:paraId="5BE30E9D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color w:val="F7CAAC" w:themeColor="accent2" w:themeTint="66"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Using Technology Outside of School </w:t>
            </w:r>
          </w:p>
        </w:tc>
        <w:tc>
          <w:tcPr>
            <w:tcW w:w="1193" w:type="dxa"/>
            <w:shd w:val="clear" w:color="auto" w:fill="BDD6EE" w:themeFill="accent1" w:themeFillTint="66"/>
          </w:tcPr>
          <w:p w14:paraId="30B483B1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Pictograms - Using Spreadsheets</w:t>
            </w:r>
          </w:p>
        </w:tc>
        <w:tc>
          <w:tcPr>
            <w:tcW w:w="2613" w:type="dxa"/>
            <w:shd w:val="clear" w:color="auto" w:fill="BDD6EE" w:themeFill="accent1" w:themeFillTint="66"/>
          </w:tcPr>
          <w:p w14:paraId="182CE1F0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Animated Stories</w:t>
            </w:r>
          </w:p>
        </w:tc>
      </w:tr>
      <w:tr w:rsidR="00CD424D" w:rsidRPr="00B17151" w14:paraId="535E95AC" w14:textId="77777777" w:rsidTr="07C59F9C">
        <w:trPr>
          <w:trHeight w:val="1007"/>
        </w:trPr>
        <w:tc>
          <w:tcPr>
            <w:tcW w:w="1320" w:type="dxa"/>
          </w:tcPr>
          <w:p w14:paraId="339D1D15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Year 2</w:t>
            </w:r>
          </w:p>
        </w:tc>
        <w:tc>
          <w:tcPr>
            <w:tcW w:w="2082" w:type="dxa"/>
            <w:gridSpan w:val="2"/>
            <w:shd w:val="clear" w:color="auto" w:fill="F7CAAC" w:themeFill="accent2" w:themeFillTint="66"/>
          </w:tcPr>
          <w:p w14:paraId="2D7185EC" w14:textId="0B69B9C8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Effective Searching</w:t>
            </w:r>
          </w:p>
        </w:tc>
        <w:tc>
          <w:tcPr>
            <w:tcW w:w="2010" w:type="dxa"/>
            <w:shd w:val="clear" w:color="auto" w:fill="FFE599" w:themeFill="accent4" w:themeFillTint="66"/>
          </w:tcPr>
          <w:p w14:paraId="772B79A9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Coding</w:t>
            </w:r>
          </w:p>
          <w:p w14:paraId="59E73ACF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Mr Mills support</w:t>
            </w:r>
          </w:p>
        </w:tc>
        <w:tc>
          <w:tcPr>
            <w:tcW w:w="2105" w:type="dxa"/>
            <w:gridSpan w:val="2"/>
            <w:shd w:val="clear" w:color="auto" w:fill="F7CAAC" w:themeFill="accent2" w:themeFillTint="66"/>
          </w:tcPr>
          <w:p w14:paraId="16C7FF21" w14:textId="77777777" w:rsidR="00CD424D" w:rsidRPr="00B17151" w:rsidRDefault="00CD424D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Online Safety - Education for a Connected World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14:paraId="119345FF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hAnsi="Letter-join Plus 2"/>
              </w:rPr>
              <w:t>Online Safety - Education for a Connected World</w:t>
            </w:r>
          </w:p>
        </w:tc>
        <w:tc>
          <w:tcPr>
            <w:tcW w:w="2830" w:type="dxa"/>
            <w:gridSpan w:val="3"/>
            <w:shd w:val="clear" w:color="auto" w:fill="BDD6EE" w:themeFill="accent1" w:themeFillTint="66"/>
          </w:tcPr>
          <w:p w14:paraId="0BADA6EB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Presenting Ideas</w:t>
            </w:r>
          </w:p>
        </w:tc>
        <w:tc>
          <w:tcPr>
            <w:tcW w:w="2613" w:type="dxa"/>
            <w:shd w:val="clear" w:color="auto" w:fill="BDD6EE" w:themeFill="accent1" w:themeFillTint="66"/>
          </w:tcPr>
          <w:p w14:paraId="1FE9473C" w14:textId="77777777" w:rsidR="00CD424D" w:rsidRPr="00B17151" w:rsidRDefault="00CD424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Making Music</w:t>
            </w:r>
          </w:p>
        </w:tc>
      </w:tr>
      <w:tr w:rsidR="00335010" w:rsidRPr="00B17151" w14:paraId="1A9C5806" w14:textId="77777777" w:rsidTr="07C59F9C">
        <w:trPr>
          <w:trHeight w:val="1154"/>
        </w:trPr>
        <w:tc>
          <w:tcPr>
            <w:tcW w:w="1320" w:type="dxa"/>
          </w:tcPr>
          <w:p w14:paraId="6EA0CF42" w14:textId="77777777" w:rsidR="00335010" w:rsidRPr="00B17151" w:rsidRDefault="0033501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lastRenderedPageBreak/>
              <w:t>Year 3</w:t>
            </w:r>
          </w:p>
        </w:tc>
        <w:tc>
          <w:tcPr>
            <w:tcW w:w="1167" w:type="dxa"/>
            <w:shd w:val="clear" w:color="auto" w:fill="BDD6EE" w:themeFill="accent1" w:themeFillTint="66"/>
          </w:tcPr>
          <w:p w14:paraId="12FF864E" w14:textId="3D9194B0" w:rsidR="00335010" w:rsidRPr="00B17151" w:rsidRDefault="00335010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Typing Skills</w:t>
            </w:r>
          </w:p>
        </w:tc>
        <w:tc>
          <w:tcPr>
            <w:tcW w:w="915" w:type="dxa"/>
            <w:shd w:val="clear" w:color="auto" w:fill="F7CAAC" w:themeFill="accent2" w:themeFillTint="66"/>
          </w:tcPr>
          <w:p w14:paraId="2A3C06C5" w14:textId="0D3CC8FD" w:rsidR="00335010" w:rsidRPr="00B17151" w:rsidRDefault="00335010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Sending Emails/ Email safety</w:t>
            </w:r>
          </w:p>
        </w:tc>
        <w:tc>
          <w:tcPr>
            <w:tcW w:w="2010" w:type="dxa"/>
            <w:shd w:val="clear" w:color="auto" w:fill="BDD6EE" w:themeFill="accent1" w:themeFillTint="66"/>
          </w:tcPr>
          <w:p w14:paraId="5BDC8DB4" w14:textId="77777777" w:rsidR="00335010" w:rsidRPr="00B17151" w:rsidRDefault="0033501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hAnsi="Letter-join Plus 2"/>
              </w:rPr>
              <w:t>Graphing</w:t>
            </w:r>
          </w:p>
        </w:tc>
        <w:tc>
          <w:tcPr>
            <w:tcW w:w="2105" w:type="dxa"/>
            <w:gridSpan w:val="2"/>
            <w:shd w:val="clear" w:color="auto" w:fill="BDD6EE" w:themeFill="accent1" w:themeFillTint="66"/>
          </w:tcPr>
          <w:p w14:paraId="37351FF0" w14:textId="77777777" w:rsidR="00335010" w:rsidRPr="00B17151" w:rsidRDefault="0033501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Simulations</w:t>
            </w:r>
          </w:p>
          <w:p w14:paraId="0C170319" w14:textId="77777777" w:rsidR="00335010" w:rsidRPr="00B17151" w:rsidRDefault="0033501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Mr Mills support (using VR kits)</w:t>
            </w:r>
          </w:p>
        </w:tc>
        <w:tc>
          <w:tcPr>
            <w:tcW w:w="2127" w:type="dxa"/>
            <w:shd w:val="clear" w:color="auto" w:fill="FFE599" w:themeFill="accent4" w:themeFillTint="66"/>
          </w:tcPr>
          <w:p w14:paraId="69DE7F71" w14:textId="77777777" w:rsidR="00335010" w:rsidRPr="00B17151" w:rsidRDefault="00335010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Coding</w:t>
            </w:r>
          </w:p>
        </w:tc>
        <w:tc>
          <w:tcPr>
            <w:tcW w:w="2830" w:type="dxa"/>
            <w:gridSpan w:val="3"/>
            <w:shd w:val="clear" w:color="auto" w:fill="F7CAAC" w:themeFill="accent2" w:themeFillTint="66"/>
          </w:tcPr>
          <w:p w14:paraId="17CBF615" w14:textId="77777777" w:rsidR="00335010" w:rsidRPr="00B17151" w:rsidRDefault="00335010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Online Safety - Education for a Connected World</w:t>
            </w:r>
          </w:p>
        </w:tc>
        <w:tc>
          <w:tcPr>
            <w:tcW w:w="2613" w:type="dxa"/>
            <w:shd w:val="clear" w:color="auto" w:fill="F7CAAC" w:themeFill="accent2" w:themeFillTint="66"/>
          </w:tcPr>
          <w:p w14:paraId="06AC49EA" w14:textId="77777777" w:rsidR="00335010" w:rsidRPr="00B17151" w:rsidRDefault="00335010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Online Safety - Education for a Connected World</w:t>
            </w:r>
          </w:p>
        </w:tc>
      </w:tr>
      <w:tr w:rsidR="00960206" w:rsidRPr="00B17151" w14:paraId="4B80B5B8" w14:textId="77777777" w:rsidTr="07C59F9C">
        <w:trPr>
          <w:trHeight w:val="1334"/>
        </w:trPr>
        <w:tc>
          <w:tcPr>
            <w:tcW w:w="1320" w:type="dxa"/>
          </w:tcPr>
          <w:p w14:paraId="7AE992A0" w14:textId="77777777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Year 4</w:t>
            </w:r>
          </w:p>
        </w:tc>
        <w:tc>
          <w:tcPr>
            <w:tcW w:w="2082" w:type="dxa"/>
            <w:gridSpan w:val="2"/>
            <w:shd w:val="clear" w:color="auto" w:fill="FFE599" w:themeFill="accent4" w:themeFillTint="66"/>
          </w:tcPr>
          <w:p w14:paraId="6DAB0A05" w14:textId="77777777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Hardware Investigators</w:t>
            </w:r>
          </w:p>
        </w:tc>
        <w:tc>
          <w:tcPr>
            <w:tcW w:w="2010" w:type="dxa"/>
            <w:shd w:val="clear" w:color="auto" w:fill="BDD6EE" w:themeFill="accent1" w:themeFillTint="66"/>
          </w:tcPr>
          <w:p w14:paraId="55AC526F" w14:textId="0CBC9DF8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Animations</w:t>
            </w:r>
          </w:p>
        </w:tc>
        <w:tc>
          <w:tcPr>
            <w:tcW w:w="2105" w:type="dxa"/>
            <w:gridSpan w:val="2"/>
            <w:shd w:val="clear" w:color="auto" w:fill="FFE599" w:themeFill="accent4" w:themeFillTint="66"/>
          </w:tcPr>
          <w:p w14:paraId="4EE34676" w14:textId="023E7C3F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2Logo - Programming</w:t>
            </w:r>
          </w:p>
        </w:tc>
        <w:tc>
          <w:tcPr>
            <w:tcW w:w="2127" w:type="dxa"/>
            <w:shd w:val="clear" w:color="auto" w:fill="FFE599" w:themeFill="accent4" w:themeFillTint="66"/>
          </w:tcPr>
          <w:p w14:paraId="00130A6B" w14:textId="77777777" w:rsidR="00960206" w:rsidRPr="00B17151" w:rsidRDefault="00960206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Coding</w:t>
            </w:r>
          </w:p>
          <w:p w14:paraId="75834D69" w14:textId="77777777" w:rsidR="00960206" w:rsidRPr="00B17151" w:rsidRDefault="00960206" w:rsidP="00B35E93">
            <w:pPr>
              <w:pStyle w:val="Heading2"/>
              <w:outlineLvl w:val="1"/>
              <w:rPr>
                <w:rFonts w:ascii="Letter-join Plus 2" w:hAnsi="Letter-join Plus 2"/>
                <w:b w:val="0"/>
                <w:sz w:val="22"/>
                <w:szCs w:val="22"/>
              </w:rPr>
            </w:pPr>
            <w:r w:rsidRPr="00B17151">
              <w:rPr>
                <w:rFonts w:ascii="Letter-join Plus 2" w:hAnsi="Letter-join Plus 2"/>
                <w:b w:val="0"/>
                <w:sz w:val="22"/>
                <w:szCs w:val="22"/>
              </w:rPr>
              <w:t>Mr Mills support</w:t>
            </w:r>
          </w:p>
        </w:tc>
        <w:tc>
          <w:tcPr>
            <w:tcW w:w="1415" w:type="dxa"/>
            <w:shd w:val="clear" w:color="auto" w:fill="F7CAAC" w:themeFill="accent2" w:themeFillTint="66"/>
          </w:tcPr>
          <w:p w14:paraId="4BCEB978" w14:textId="32D3322E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Effective Searching</w:t>
            </w:r>
          </w:p>
        </w:tc>
        <w:tc>
          <w:tcPr>
            <w:tcW w:w="1415" w:type="dxa"/>
            <w:gridSpan w:val="2"/>
            <w:shd w:val="clear" w:color="auto" w:fill="F7CAAC" w:themeFill="accent2" w:themeFillTint="66"/>
          </w:tcPr>
          <w:p w14:paraId="493DAB3C" w14:textId="0DC7A4B5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hAnsi="Letter-join Plus 2"/>
              </w:rPr>
              <w:t>Online Safety - Education for a Connected World</w:t>
            </w:r>
          </w:p>
        </w:tc>
        <w:tc>
          <w:tcPr>
            <w:tcW w:w="2613" w:type="dxa"/>
            <w:shd w:val="clear" w:color="auto" w:fill="F7CAAC" w:themeFill="accent2" w:themeFillTint="66"/>
          </w:tcPr>
          <w:p w14:paraId="5DDEE840" w14:textId="77777777" w:rsidR="00960206" w:rsidRPr="00B17151" w:rsidRDefault="00960206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hAnsi="Letter-join Plus 2"/>
              </w:rPr>
              <w:t>Online Safety - Education for a Connected World</w:t>
            </w:r>
          </w:p>
        </w:tc>
      </w:tr>
      <w:tr w:rsidR="001609BD" w:rsidRPr="00B17151" w14:paraId="1DBCFA20" w14:textId="77777777" w:rsidTr="07C59F9C">
        <w:trPr>
          <w:trHeight w:val="969"/>
        </w:trPr>
        <w:tc>
          <w:tcPr>
            <w:tcW w:w="1320" w:type="dxa"/>
          </w:tcPr>
          <w:p w14:paraId="23C81ED9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Year 5</w:t>
            </w:r>
          </w:p>
        </w:tc>
        <w:tc>
          <w:tcPr>
            <w:tcW w:w="2082" w:type="dxa"/>
            <w:gridSpan w:val="2"/>
            <w:shd w:val="clear" w:color="auto" w:fill="F7CAAC" w:themeFill="accent2" w:themeFillTint="66"/>
          </w:tcPr>
          <w:p w14:paraId="4F543DDA" w14:textId="16348449" w:rsidR="00035F09" w:rsidRPr="00B17151" w:rsidRDefault="00EC4402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Online </w:t>
            </w:r>
            <w:r w:rsidR="00335010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Safety -</w:t>
            </w: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 Education for a Connected World</w:t>
            </w:r>
          </w:p>
        </w:tc>
        <w:tc>
          <w:tcPr>
            <w:tcW w:w="2010" w:type="dxa"/>
            <w:shd w:val="clear" w:color="auto" w:fill="F7CAAC" w:themeFill="accent2" w:themeFillTint="66"/>
          </w:tcPr>
          <w:p w14:paraId="6DD5B7EC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 xml:space="preserve">Online Safety </w:t>
            </w:r>
            <w:r w:rsidR="00EC4402"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- Education for a Connected World</w:t>
            </w:r>
          </w:p>
        </w:tc>
        <w:tc>
          <w:tcPr>
            <w:tcW w:w="2105" w:type="dxa"/>
            <w:gridSpan w:val="2"/>
            <w:shd w:val="clear" w:color="auto" w:fill="BDD6EE" w:themeFill="accent1" w:themeFillTint="66"/>
          </w:tcPr>
          <w:p w14:paraId="3AFDCFDF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Modelling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361C70A9" w14:textId="3FAD6EA3" w:rsidR="00035F09" w:rsidRPr="00B17151" w:rsidRDefault="00035F09" w:rsidP="07C59F9C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lang w:eastAsia="en-GB"/>
              </w:rPr>
            </w:pPr>
            <w:r w:rsidRPr="07C59F9C">
              <w:rPr>
                <w:rFonts w:ascii="Letter-join Plus 2" w:eastAsia="Times New Roman" w:hAnsi="Letter-join Plus 2" w:cs="Times New Roman"/>
                <w:lang w:eastAsia="en-GB"/>
              </w:rPr>
              <w:t>Databases</w:t>
            </w:r>
            <w:r w:rsidR="47C078AE" w:rsidRPr="07C59F9C">
              <w:rPr>
                <w:rFonts w:ascii="Letter-join Plus 2" w:eastAsia="Times New Roman" w:hAnsi="Letter-join Plus 2" w:cs="Times New Roman"/>
                <w:lang w:eastAsia="en-GB"/>
              </w:rPr>
              <w:t xml:space="preserve"> and Spreadsheets</w:t>
            </w:r>
          </w:p>
        </w:tc>
        <w:tc>
          <w:tcPr>
            <w:tcW w:w="2830" w:type="dxa"/>
            <w:gridSpan w:val="3"/>
            <w:shd w:val="clear" w:color="auto" w:fill="FFE599" w:themeFill="accent4" w:themeFillTint="66"/>
          </w:tcPr>
          <w:p w14:paraId="7C1AC447" w14:textId="77777777" w:rsidR="00035F09" w:rsidRPr="00B17151" w:rsidRDefault="00834195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Coding</w:t>
            </w:r>
          </w:p>
          <w:p w14:paraId="29E8E389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Mr Mills support</w:t>
            </w:r>
          </w:p>
        </w:tc>
        <w:tc>
          <w:tcPr>
            <w:tcW w:w="2613" w:type="dxa"/>
            <w:shd w:val="clear" w:color="auto" w:fill="FFE599" w:themeFill="accent4" w:themeFillTint="66"/>
          </w:tcPr>
          <w:p w14:paraId="666DCF77" w14:textId="77777777" w:rsidR="00035F09" w:rsidRPr="00B17151" w:rsidRDefault="00035F09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Game Creators</w:t>
            </w:r>
          </w:p>
        </w:tc>
      </w:tr>
      <w:tr w:rsidR="00184219" w:rsidRPr="00B17151" w14:paraId="2E461F65" w14:textId="77777777" w:rsidTr="07C59F9C">
        <w:trPr>
          <w:trHeight w:val="1761"/>
        </w:trPr>
        <w:tc>
          <w:tcPr>
            <w:tcW w:w="1320" w:type="dxa"/>
          </w:tcPr>
          <w:p w14:paraId="75D454B2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/>
                <w:bCs/>
                <w:lang w:eastAsia="en-GB"/>
              </w:rPr>
              <w:t>Year 6</w:t>
            </w:r>
          </w:p>
        </w:tc>
        <w:tc>
          <w:tcPr>
            <w:tcW w:w="2082" w:type="dxa"/>
            <w:gridSpan w:val="2"/>
            <w:shd w:val="clear" w:color="auto" w:fill="F7CAAC" w:themeFill="accent2" w:themeFillTint="66"/>
          </w:tcPr>
          <w:p w14:paraId="6DC21DE8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Online Safety - Education for a Connected World</w:t>
            </w:r>
          </w:p>
        </w:tc>
        <w:tc>
          <w:tcPr>
            <w:tcW w:w="2010" w:type="dxa"/>
            <w:shd w:val="clear" w:color="auto" w:fill="F7CAAC" w:themeFill="accent2" w:themeFillTint="66"/>
          </w:tcPr>
          <w:p w14:paraId="4B024730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Online Safety - Education for a Connected World</w:t>
            </w:r>
          </w:p>
        </w:tc>
        <w:tc>
          <w:tcPr>
            <w:tcW w:w="1210" w:type="dxa"/>
            <w:shd w:val="clear" w:color="auto" w:fill="FFE599" w:themeFill="accent4" w:themeFillTint="66"/>
          </w:tcPr>
          <w:p w14:paraId="3171EAA9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Networking</w:t>
            </w:r>
          </w:p>
        </w:tc>
        <w:tc>
          <w:tcPr>
            <w:tcW w:w="895" w:type="dxa"/>
            <w:shd w:val="clear" w:color="auto" w:fill="FFE599" w:themeFill="accent4" w:themeFillTint="66"/>
          </w:tcPr>
          <w:p w14:paraId="7A441049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Binary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2031B7E2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Blogging</w:t>
            </w:r>
          </w:p>
        </w:tc>
        <w:tc>
          <w:tcPr>
            <w:tcW w:w="2830" w:type="dxa"/>
            <w:gridSpan w:val="3"/>
            <w:shd w:val="clear" w:color="auto" w:fill="FFE599" w:themeFill="accent4" w:themeFillTint="66"/>
          </w:tcPr>
          <w:p w14:paraId="2E681A37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Coding</w:t>
            </w:r>
          </w:p>
        </w:tc>
        <w:tc>
          <w:tcPr>
            <w:tcW w:w="2613" w:type="dxa"/>
            <w:shd w:val="clear" w:color="auto" w:fill="FFE599" w:themeFill="accent4" w:themeFillTint="66"/>
          </w:tcPr>
          <w:p w14:paraId="6AC283E6" w14:textId="64159183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Coding</w:t>
            </w:r>
          </w:p>
          <w:p w14:paraId="434AF92E" w14:textId="77777777" w:rsidR="001609BD" w:rsidRPr="00B17151" w:rsidRDefault="001609BD" w:rsidP="00B35E93">
            <w:pPr>
              <w:spacing w:before="100" w:beforeAutospacing="1" w:after="100" w:afterAutospacing="1"/>
              <w:outlineLvl w:val="1"/>
              <w:rPr>
                <w:rFonts w:ascii="Letter-join Plus 2" w:eastAsia="Times New Roman" w:hAnsi="Letter-join Plus 2" w:cs="Times New Roman"/>
                <w:bCs/>
                <w:lang w:eastAsia="en-GB"/>
              </w:rPr>
            </w:pPr>
            <w:r w:rsidRPr="00B17151">
              <w:rPr>
                <w:rFonts w:ascii="Letter-join Plus 2" w:eastAsia="Times New Roman" w:hAnsi="Letter-join Plus 2" w:cs="Times New Roman"/>
                <w:bCs/>
                <w:lang w:eastAsia="en-GB"/>
              </w:rPr>
              <w:t>Mr Mills support</w:t>
            </w:r>
          </w:p>
        </w:tc>
      </w:tr>
    </w:tbl>
    <w:p w14:paraId="02B09D31" w14:textId="77777777" w:rsidR="00335010" w:rsidRPr="00B17151" w:rsidRDefault="00335010" w:rsidP="00035F09">
      <w:pPr>
        <w:pStyle w:val="NoSpacing"/>
        <w:rPr>
          <w:rFonts w:ascii="Letter-join Plus 2" w:hAnsi="Letter-join Plus 2"/>
        </w:rPr>
      </w:pPr>
    </w:p>
    <w:p w14:paraId="532F3CAF" w14:textId="759F7DF9" w:rsidR="00F046A8" w:rsidRPr="00B17151" w:rsidRDefault="00335010" w:rsidP="00035F09">
      <w:pPr>
        <w:pStyle w:val="NoSpacing"/>
        <w:rPr>
          <w:rFonts w:ascii="Letter-join Plus 2" w:hAnsi="Letter-join Plus 2"/>
        </w:rPr>
      </w:pPr>
      <w:r w:rsidRPr="00B17151">
        <w:rPr>
          <w:rFonts w:ascii="Letter-join Plus 2" w:hAnsi="Letter-join Plus 2"/>
        </w:rPr>
        <w:t xml:space="preserve">Key: </w:t>
      </w:r>
      <w:r w:rsidRPr="00B17151">
        <w:rPr>
          <w:rFonts w:ascii="Letter-join Plus 2" w:hAnsi="Letter-join Plus 2"/>
          <w:color w:val="FFD966" w:themeColor="accent4" w:themeTint="99"/>
        </w:rPr>
        <w:t xml:space="preserve">Computer Science </w:t>
      </w:r>
      <w:r w:rsidRPr="00B17151">
        <w:rPr>
          <w:rFonts w:ascii="Letter-join Plus 2" w:hAnsi="Letter-join Plus 2"/>
          <w:color w:val="F4B083" w:themeColor="accent2" w:themeTint="99"/>
        </w:rPr>
        <w:t xml:space="preserve">Digital Literacy </w:t>
      </w:r>
      <w:r w:rsidRPr="00B17151">
        <w:rPr>
          <w:rFonts w:ascii="Letter-join Plus 2" w:hAnsi="Letter-join Plus 2"/>
          <w:color w:val="8EAADB" w:themeColor="accent5" w:themeTint="99"/>
        </w:rPr>
        <w:t xml:space="preserve">Information Technology </w:t>
      </w:r>
      <w:r w:rsidRPr="00B17151">
        <w:rPr>
          <w:rFonts w:ascii="Letter-join Plus 2" w:hAnsi="Letter-join Plus 2"/>
        </w:rPr>
        <w:t>NB. Most units will include aspects of all three strands.</w:t>
      </w:r>
    </w:p>
    <w:sectPr w:rsidR="00F046A8" w:rsidRPr="00B17151" w:rsidSect="00192028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6B79C" w14:textId="77777777" w:rsidR="00AE1461" w:rsidRDefault="00AE1461" w:rsidP="00035F09">
      <w:pPr>
        <w:spacing w:after="0" w:line="240" w:lineRule="auto"/>
      </w:pPr>
      <w:r>
        <w:separator/>
      </w:r>
    </w:p>
  </w:endnote>
  <w:endnote w:type="continuationSeparator" w:id="0">
    <w:p w14:paraId="73E95ED9" w14:textId="77777777" w:rsidR="00AE1461" w:rsidRDefault="00AE1461" w:rsidP="00035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0C005" w14:textId="1F2B158F" w:rsidR="00035F09" w:rsidRPr="00BF1EDA" w:rsidRDefault="00035F09" w:rsidP="00035F09">
    <w:pPr>
      <w:pStyle w:val="NoSpacing"/>
      <w:rPr>
        <w:rFonts w:ascii="Letter-join Plus 1" w:hAnsi="Letter-join Plus 1"/>
        <w:sz w:val="18"/>
      </w:rPr>
    </w:pPr>
    <w:r w:rsidRPr="00BF1EDA">
      <w:rPr>
        <w:rFonts w:ascii="Letter-join Plus 1" w:hAnsi="Letter-join Plus 1"/>
        <w:sz w:val="18"/>
      </w:rPr>
      <w:t xml:space="preserve">N.B. Units can be moved around to fit in with different topics where teacher sees fit. Ensure </w:t>
    </w:r>
    <w:r w:rsidR="00BF1EDA">
      <w:rPr>
        <w:rFonts w:ascii="Letter-join Plus 1" w:hAnsi="Letter-join Plus 1"/>
        <w:sz w:val="18"/>
      </w:rPr>
      <w:t xml:space="preserve">there is </w:t>
    </w:r>
    <w:r w:rsidR="00F81195">
      <w:rPr>
        <w:rFonts w:ascii="Letter-join Plus 1" w:hAnsi="Letter-join Plus 1"/>
        <w:sz w:val="18"/>
      </w:rPr>
      <w:t xml:space="preserve">full </w:t>
    </w:r>
    <w:r w:rsidR="00BF1EDA">
      <w:rPr>
        <w:rFonts w:ascii="Letter-join Plus 1" w:hAnsi="Letter-join Plus 1"/>
        <w:sz w:val="18"/>
      </w:rPr>
      <w:t>coverage of</w:t>
    </w:r>
    <w:r w:rsidRPr="00BF1EDA">
      <w:rPr>
        <w:rFonts w:ascii="Letter-join Plus 1" w:hAnsi="Letter-join Plus 1"/>
        <w:sz w:val="18"/>
      </w:rPr>
      <w:t xml:space="preserve"> </w:t>
    </w:r>
    <w:r w:rsidR="00E056D6" w:rsidRPr="00BF1EDA">
      <w:rPr>
        <w:rFonts w:ascii="Letter-join Plus 1" w:hAnsi="Letter-join Plus 1"/>
        <w:sz w:val="18"/>
      </w:rPr>
      <w:t>E-Safety</w:t>
    </w:r>
    <w:r w:rsidR="00714DCE" w:rsidRPr="00BF1EDA">
      <w:rPr>
        <w:rFonts w:ascii="Letter-join Plus 1" w:hAnsi="Letter-join Plus 1"/>
        <w:sz w:val="18"/>
      </w:rPr>
      <w:t xml:space="preserve">, Information Technology </w:t>
    </w:r>
    <w:r w:rsidR="00293A52" w:rsidRPr="00BF1EDA">
      <w:rPr>
        <w:rFonts w:ascii="Letter-join Plus 1" w:hAnsi="Letter-join Plus 1"/>
        <w:sz w:val="18"/>
      </w:rPr>
      <w:t>and Computer Science</w:t>
    </w:r>
    <w:r w:rsidRPr="00BF1EDA">
      <w:rPr>
        <w:rFonts w:ascii="Letter-join Plus 1" w:hAnsi="Letter-join Plus 1"/>
        <w:sz w:val="18"/>
      </w:rPr>
      <w:t xml:space="preserve"> through the year. E-safety is </w:t>
    </w:r>
    <w:r w:rsidR="00714DCE" w:rsidRPr="00BF1EDA">
      <w:rPr>
        <w:rFonts w:ascii="Letter-join Plus 1" w:hAnsi="Letter-join Plus 1"/>
        <w:sz w:val="18"/>
      </w:rPr>
      <w:t>also taught in PSHE. T</w:t>
    </w:r>
    <w:r w:rsidRPr="00BF1EDA">
      <w:rPr>
        <w:rFonts w:ascii="Letter-join Plus 1" w:hAnsi="Letter-join Plus 1"/>
        <w:sz w:val="18"/>
      </w:rPr>
      <w:t xml:space="preserve">eachers to ensure to continue promoting and teaching E-Safety </w:t>
    </w:r>
    <w:r w:rsidR="00714DCE" w:rsidRPr="00BF1EDA">
      <w:rPr>
        <w:rFonts w:ascii="Letter-join Plus 1" w:hAnsi="Letter-join Plus 1"/>
        <w:sz w:val="18"/>
      </w:rPr>
      <w:t>throughout all Computing lessons</w:t>
    </w:r>
    <w:r w:rsidRPr="00BF1EDA">
      <w:rPr>
        <w:rFonts w:ascii="Letter-join Plus 1" w:hAnsi="Letter-join Plus 1"/>
        <w:sz w:val="18"/>
      </w:rPr>
      <w:t xml:space="preserve">.  On-going ICT Skills to be taught throughout the </w:t>
    </w:r>
    <w:r w:rsidR="00714DCE" w:rsidRPr="00BF1EDA">
      <w:rPr>
        <w:rFonts w:ascii="Letter-join Plus 1" w:hAnsi="Letter-join Plus 1"/>
        <w:sz w:val="18"/>
      </w:rPr>
      <w:t>year using iPads and laptops - t</w:t>
    </w:r>
    <w:r w:rsidRPr="00BF1EDA">
      <w:rPr>
        <w:rFonts w:ascii="Letter-join Plus 1" w:hAnsi="Letter-join Plus 1"/>
        <w:sz w:val="18"/>
      </w:rPr>
      <w:t xml:space="preserve">his can </w:t>
    </w:r>
    <w:r w:rsidR="00714DCE" w:rsidRPr="00BF1EDA">
      <w:rPr>
        <w:rFonts w:ascii="Letter-join Plus 1" w:hAnsi="Letter-join Plus 1"/>
        <w:sz w:val="18"/>
      </w:rPr>
      <w:t>link</w:t>
    </w:r>
    <w:r w:rsidRPr="00BF1EDA">
      <w:rPr>
        <w:rFonts w:ascii="Letter-join Plus 1" w:hAnsi="Letter-join Plus 1"/>
        <w:sz w:val="18"/>
      </w:rPr>
      <w:t xml:space="preserve"> to other subjects e.g. Literacy, Maths, Science, DT etc</w:t>
    </w:r>
    <w:r w:rsidR="00714DCE" w:rsidRPr="00BF1EDA">
      <w:rPr>
        <w:rFonts w:ascii="Letter-join Plus 1" w:hAnsi="Letter-join Plus 1"/>
        <w:sz w:val="18"/>
      </w:rPr>
      <w:t>.</w:t>
    </w:r>
  </w:p>
  <w:p w14:paraId="73733B62" w14:textId="77777777" w:rsidR="00035F09" w:rsidRPr="00BF1EDA" w:rsidRDefault="00035F09">
    <w:pPr>
      <w:pStyle w:val="Footer"/>
      <w:rPr>
        <w:rFonts w:ascii="Letter-join Plus 1" w:hAnsi="Letter-join Plus 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1AD6E" w14:textId="77777777" w:rsidR="00AE1461" w:rsidRDefault="00AE1461" w:rsidP="00035F09">
      <w:pPr>
        <w:spacing w:after="0" w:line="240" w:lineRule="auto"/>
      </w:pPr>
      <w:r>
        <w:separator/>
      </w:r>
    </w:p>
  </w:footnote>
  <w:footnote w:type="continuationSeparator" w:id="0">
    <w:p w14:paraId="1D156133" w14:textId="77777777" w:rsidR="00AE1461" w:rsidRDefault="00AE1461" w:rsidP="00035F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F09"/>
    <w:rsid w:val="00003AB6"/>
    <w:rsid w:val="00035F09"/>
    <w:rsid w:val="000468CF"/>
    <w:rsid w:val="0007393F"/>
    <w:rsid w:val="001609BD"/>
    <w:rsid w:val="00184219"/>
    <w:rsid w:val="00197A46"/>
    <w:rsid w:val="001C0A26"/>
    <w:rsid w:val="0028244B"/>
    <w:rsid w:val="00292DA9"/>
    <w:rsid w:val="00293A52"/>
    <w:rsid w:val="002F6290"/>
    <w:rsid w:val="00326EA8"/>
    <w:rsid w:val="00335010"/>
    <w:rsid w:val="003C6FD5"/>
    <w:rsid w:val="004049E1"/>
    <w:rsid w:val="004535F4"/>
    <w:rsid w:val="00503C18"/>
    <w:rsid w:val="005A689F"/>
    <w:rsid w:val="00621A57"/>
    <w:rsid w:val="006536EC"/>
    <w:rsid w:val="00714DCE"/>
    <w:rsid w:val="00834195"/>
    <w:rsid w:val="00903108"/>
    <w:rsid w:val="00911420"/>
    <w:rsid w:val="009151BB"/>
    <w:rsid w:val="00960206"/>
    <w:rsid w:val="00A17FB3"/>
    <w:rsid w:val="00A837EF"/>
    <w:rsid w:val="00AA590E"/>
    <w:rsid w:val="00AB7834"/>
    <w:rsid w:val="00AC3B7F"/>
    <w:rsid w:val="00AE1461"/>
    <w:rsid w:val="00B17151"/>
    <w:rsid w:val="00B3469C"/>
    <w:rsid w:val="00B35E93"/>
    <w:rsid w:val="00BF1EDA"/>
    <w:rsid w:val="00C037AC"/>
    <w:rsid w:val="00CD424D"/>
    <w:rsid w:val="00D02E7B"/>
    <w:rsid w:val="00DB1E74"/>
    <w:rsid w:val="00E056D6"/>
    <w:rsid w:val="00E20E8D"/>
    <w:rsid w:val="00EA0A59"/>
    <w:rsid w:val="00EC4402"/>
    <w:rsid w:val="00F046A8"/>
    <w:rsid w:val="00F248B4"/>
    <w:rsid w:val="00F81195"/>
    <w:rsid w:val="07C59F9C"/>
    <w:rsid w:val="2A4F29CA"/>
    <w:rsid w:val="36964DAC"/>
    <w:rsid w:val="47C0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4C0B8F"/>
  <w15:chartTrackingRefBased/>
  <w15:docId w15:val="{A7EB9DC2-58DF-47F8-A2AD-79DB1B22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F09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035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35F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035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35F0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35F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F09"/>
  </w:style>
  <w:style w:type="paragraph" w:styleId="Footer">
    <w:name w:val="footer"/>
    <w:basedOn w:val="Normal"/>
    <w:link w:val="FooterChar"/>
    <w:uiPriority w:val="99"/>
    <w:unhideWhenUsed/>
    <w:rsid w:val="00035F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F09"/>
  </w:style>
  <w:style w:type="paragraph" w:styleId="BalloonText">
    <w:name w:val="Balloon Text"/>
    <w:basedOn w:val="Normal"/>
    <w:link w:val="BalloonTextChar"/>
    <w:uiPriority w:val="99"/>
    <w:semiHidden/>
    <w:unhideWhenUsed/>
    <w:rsid w:val="00834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195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BF1E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Company>HP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Davey</dc:creator>
  <cp:keywords/>
  <dc:description/>
  <cp:lastModifiedBy>DShaw</cp:lastModifiedBy>
  <cp:revision>2</cp:revision>
  <cp:lastPrinted>2021-10-06T07:25:00Z</cp:lastPrinted>
  <dcterms:created xsi:type="dcterms:W3CDTF">2023-03-16T20:26:00Z</dcterms:created>
  <dcterms:modified xsi:type="dcterms:W3CDTF">2023-03-16T20:26:00Z</dcterms:modified>
</cp:coreProperties>
</file>