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C4D" w:rsidRPr="00622933" w:rsidRDefault="002912C7">
      <w:pPr>
        <w:rPr>
          <w:sz w:val="28"/>
          <w:szCs w:val="28"/>
          <w:u w:val="single"/>
        </w:rPr>
      </w:pPr>
      <w:r w:rsidRPr="00622933">
        <w:rPr>
          <w:sz w:val="28"/>
          <w:szCs w:val="28"/>
          <w:u w:val="single"/>
        </w:rPr>
        <w:t xml:space="preserve">Holy Cross </w:t>
      </w:r>
      <w:r w:rsidR="003C7724" w:rsidRPr="00622933">
        <w:rPr>
          <w:sz w:val="28"/>
          <w:szCs w:val="28"/>
          <w:u w:val="single"/>
        </w:rPr>
        <w:t xml:space="preserve">Maths </w:t>
      </w:r>
      <w:r w:rsidRPr="00622933">
        <w:rPr>
          <w:sz w:val="28"/>
          <w:szCs w:val="28"/>
          <w:u w:val="single"/>
        </w:rPr>
        <w:t>Progression map</w:t>
      </w:r>
      <w:r w:rsidR="00D8734B" w:rsidRPr="00622933">
        <w:rPr>
          <w:sz w:val="28"/>
          <w:szCs w:val="28"/>
          <w:u w:val="single"/>
        </w:rPr>
        <w:t xml:space="preserve"> (NC end of year expectations)</w:t>
      </w:r>
    </w:p>
    <w:p w:rsidR="002912C7" w:rsidRDefault="002912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312"/>
        <w:gridCol w:w="1676"/>
        <w:gridCol w:w="1971"/>
        <w:gridCol w:w="1717"/>
        <w:gridCol w:w="1715"/>
        <w:gridCol w:w="1714"/>
        <w:gridCol w:w="1706"/>
      </w:tblGrid>
      <w:tr w:rsidR="007A1060" w:rsidRPr="002912C7" w:rsidTr="00F22731">
        <w:tc>
          <w:tcPr>
            <w:tcW w:w="1137" w:type="dxa"/>
            <w:tcBorders>
              <w:top w:val="nil"/>
              <w:left w:val="nil"/>
            </w:tcBorders>
          </w:tcPr>
          <w:p w:rsidR="002912C7" w:rsidRPr="002912C7" w:rsidRDefault="002912C7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shd w:val="clear" w:color="auto" w:fill="FFF2CC" w:themeFill="accent4" w:themeFillTint="33"/>
          </w:tcPr>
          <w:p w:rsidR="002912C7" w:rsidRPr="001351F2" w:rsidRDefault="002912C7" w:rsidP="002912C7">
            <w:pPr>
              <w:jc w:val="center"/>
              <w:rPr>
                <w:color w:val="FF0000"/>
                <w:sz w:val="32"/>
                <w:szCs w:val="32"/>
              </w:rPr>
            </w:pPr>
            <w:r w:rsidRPr="001351F2">
              <w:rPr>
                <w:color w:val="FF0000"/>
                <w:sz w:val="32"/>
                <w:szCs w:val="32"/>
              </w:rPr>
              <w:t>EYFS</w:t>
            </w:r>
          </w:p>
        </w:tc>
        <w:tc>
          <w:tcPr>
            <w:tcW w:w="1676" w:type="dxa"/>
            <w:shd w:val="clear" w:color="auto" w:fill="FFF2CC" w:themeFill="accent4" w:themeFillTint="33"/>
          </w:tcPr>
          <w:p w:rsidR="002912C7" w:rsidRPr="001351F2" w:rsidRDefault="002912C7" w:rsidP="002912C7">
            <w:pPr>
              <w:jc w:val="center"/>
              <w:rPr>
                <w:color w:val="FF0000"/>
                <w:sz w:val="32"/>
                <w:szCs w:val="32"/>
              </w:rPr>
            </w:pPr>
            <w:r w:rsidRPr="001351F2">
              <w:rPr>
                <w:color w:val="FF0000"/>
                <w:sz w:val="32"/>
                <w:szCs w:val="32"/>
              </w:rPr>
              <w:t>Y1</w:t>
            </w:r>
          </w:p>
        </w:tc>
        <w:tc>
          <w:tcPr>
            <w:tcW w:w="1971" w:type="dxa"/>
            <w:shd w:val="clear" w:color="auto" w:fill="FFF2CC" w:themeFill="accent4" w:themeFillTint="33"/>
          </w:tcPr>
          <w:p w:rsidR="002912C7" w:rsidRPr="001351F2" w:rsidRDefault="002912C7" w:rsidP="002912C7">
            <w:pPr>
              <w:jc w:val="center"/>
              <w:rPr>
                <w:color w:val="FF0000"/>
                <w:sz w:val="32"/>
                <w:szCs w:val="32"/>
              </w:rPr>
            </w:pPr>
            <w:r w:rsidRPr="001351F2">
              <w:rPr>
                <w:color w:val="FF0000"/>
                <w:sz w:val="32"/>
                <w:szCs w:val="32"/>
              </w:rPr>
              <w:t>Y2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2912C7" w:rsidRPr="001351F2" w:rsidRDefault="002912C7" w:rsidP="002912C7">
            <w:pPr>
              <w:jc w:val="center"/>
              <w:rPr>
                <w:color w:val="FF0000"/>
                <w:sz w:val="32"/>
                <w:szCs w:val="32"/>
              </w:rPr>
            </w:pPr>
            <w:r w:rsidRPr="001351F2">
              <w:rPr>
                <w:color w:val="FF0000"/>
                <w:sz w:val="32"/>
                <w:szCs w:val="32"/>
              </w:rPr>
              <w:t>Y3</w:t>
            </w:r>
          </w:p>
        </w:tc>
        <w:tc>
          <w:tcPr>
            <w:tcW w:w="1715" w:type="dxa"/>
            <w:shd w:val="clear" w:color="auto" w:fill="FFF2CC" w:themeFill="accent4" w:themeFillTint="33"/>
          </w:tcPr>
          <w:p w:rsidR="002912C7" w:rsidRPr="001351F2" w:rsidRDefault="002912C7" w:rsidP="002912C7">
            <w:pPr>
              <w:jc w:val="center"/>
              <w:rPr>
                <w:color w:val="FF0000"/>
                <w:sz w:val="32"/>
                <w:szCs w:val="32"/>
              </w:rPr>
            </w:pPr>
            <w:r w:rsidRPr="001351F2">
              <w:rPr>
                <w:color w:val="FF0000"/>
                <w:sz w:val="32"/>
                <w:szCs w:val="32"/>
              </w:rPr>
              <w:t>Y4</w:t>
            </w:r>
          </w:p>
        </w:tc>
        <w:tc>
          <w:tcPr>
            <w:tcW w:w="1714" w:type="dxa"/>
            <w:shd w:val="clear" w:color="auto" w:fill="FFF2CC" w:themeFill="accent4" w:themeFillTint="33"/>
          </w:tcPr>
          <w:p w:rsidR="002912C7" w:rsidRPr="001351F2" w:rsidRDefault="002912C7" w:rsidP="002912C7">
            <w:pPr>
              <w:jc w:val="center"/>
              <w:rPr>
                <w:color w:val="FF0000"/>
                <w:sz w:val="32"/>
                <w:szCs w:val="32"/>
              </w:rPr>
            </w:pPr>
            <w:r w:rsidRPr="001351F2">
              <w:rPr>
                <w:color w:val="FF0000"/>
                <w:sz w:val="32"/>
                <w:szCs w:val="32"/>
              </w:rPr>
              <w:t>Y5</w:t>
            </w:r>
          </w:p>
        </w:tc>
        <w:tc>
          <w:tcPr>
            <w:tcW w:w="1706" w:type="dxa"/>
            <w:shd w:val="clear" w:color="auto" w:fill="FFF2CC" w:themeFill="accent4" w:themeFillTint="33"/>
          </w:tcPr>
          <w:p w:rsidR="002912C7" w:rsidRPr="001351F2" w:rsidRDefault="002912C7" w:rsidP="002912C7">
            <w:pPr>
              <w:jc w:val="center"/>
              <w:rPr>
                <w:color w:val="FF0000"/>
                <w:sz w:val="32"/>
                <w:szCs w:val="32"/>
              </w:rPr>
            </w:pPr>
            <w:r w:rsidRPr="001351F2">
              <w:rPr>
                <w:color w:val="FF0000"/>
                <w:sz w:val="32"/>
                <w:szCs w:val="32"/>
              </w:rPr>
              <w:t>Y6</w:t>
            </w:r>
          </w:p>
        </w:tc>
      </w:tr>
      <w:tr w:rsidR="007A1060" w:rsidRPr="002912C7" w:rsidTr="00682704">
        <w:trPr>
          <w:cantSplit/>
          <w:trHeight w:val="1134"/>
        </w:trPr>
        <w:tc>
          <w:tcPr>
            <w:tcW w:w="1137" w:type="dxa"/>
            <w:shd w:val="clear" w:color="auto" w:fill="FFD966" w:themeFill="accent4" w:themeFillTint="99"/>
            <w:textDirection w:val="btLr"/>
          </w:tcPr>
          <w:p w:rsidR="002912C7" w:rsidRPr="00710D44" w:rsidRDefault="002912C7" w:rsidP="007A1060">
            <w:pPr>
              <w:ind w:left="113" w:right="113"/>
              <w:jc w:val="center"/>
              <w:rPr>
                <w:color w:val="FF0000"/>
                <w:sz w:val="36"/>
                <w:szCs w:val="36"/>
              </w:rPr>
            </w:pPr>
            <w:r w:rsidRPr="00710D44">
              <w:rPr>
                <w:color w:val="FF0000"/>
                <w:sz w:val="36"/>
                <w:szCs w:val="36"/>
              </w:rPr>
              <w:t>Number and place value</w:t>
            </w:r>
          </w:p>
        </w:tc>
        <w:tc>
          <w:tcPr>
            <w:tcW w:w="2312" w:type="dxa"/>
          </w:tcPr>
          <w:p w:rsidR="00ED4B86" w:rsidRPr="00D8734B" w:rsidRDefault="00D8734B" w:rsidP="00D8734B">
            <w:pPr>
              <w:rPr>
                <w:sz w:val="16"/>
                <w:szCs w:val="16"/>
              </w:rPr>
            </w:pPr>
            <w:r w:rsidRPr="00B47260">
              <w:rPr>
                <w:color w:val="FFC000"/>
                <w:sz w:val="16"/>
                <w:szCs w:val="16"/>
              </w:rPr>
              <w:t>-</w:t>
            </w:r>
            <w:r w:rsidR="00ED4B86" w:rsidRPr="00B47260">
              <w:rPr>
                <w:color w:val="FFC000"/>
                <w:sz w:val="16"/>
                <w:szCs w:val="16"/>
              </w:rPr>
              <w:t xml:space="preserve">count reliably with numbers from one to 20, </w:t>
            </w:r>
            <w:r w:rsidR="00ED4B86" w:rsidRPr="00D8734B">
              <w:rPr>
                <w:sz w:val="16"/>
                <w:szCs w:val="16"/>
              </w:rPr>
              <w:t xml:space="preserve">place them in order and say which number is </w:t>
            </w:r>
            <w:r w:rsidR="00ED4B86" w:rsidRPr="00B47260">
              <w:rPr>
                <w:color w:val="ED7D31" w:themeColor="accent2"/>
                <w:sz w:val="16"/>
                <w:szCs w:val="16"/>
              </w:rPr>
              <w:t>one more or one less than a given number.</w:t>
            </w:r>
          </w:p>
          <w:p w:rsidR="002912C7" w:rsidRPr="00D8734B" w:rsidRDefault="002912C7" w:rsidP="00D8734B">
            <w:pPr>
              <w:rPr>
                <w:sz w:val="16"/>
                <w:szCs w:val="16"/>
              </w:rPr>
            </w:pPr>
          </w:p>
        </w:tc>
        <w:tc>
          <w:tcPr>
            <w:tcW w:w="1676" w:type="dxa"/>
          </w:tcPr>
          <w:p w:rsidR="001351F2" w:rsidRPr="00B47260" w:rsidRDefault="001351F2" w:rsidP="001351F2">
            <w:pPr>
              <w:rPr>
                <w:color w:val="FFC000"/>
                <w:sz w:val="16"/>
                <w:szCs w:val="16"/>
              </w:rPr>
            </w:pPr>
            <w:r w:rsidRPr="00B47260">
              <w:rPr>
                <w:color w:val="FFC000"/>
                <w:sz w:val="16"/>
                <w:szCs w:val="16"/>
              </w:rPr>
              <w:t xml:space="preserve">- </w:t>
            </w:r>
            <w:r w:rsidR="002912C7" w:rsidRPr="00B47260">
              <w:rPr>
                <w:color w:val="FFC000"/>
                <w:sz w:val="16"/>
                <w:szCs w:val="16"/>
              </w:rPr>
              <w:t xml:space="preserve">count to and across 100, forwards and backwards, beginning with 0 or 1, or from any given number </w:t>
            </w:r>
          </w:p>
          <w:p w:rsidR="001351F2" w:rsidRDefault="001351F2" w:rsidP="001351F2">
            <w:pPr>
              <w:rPr>
                <w:color w:val="FFC000"/>
                <w:sz w:val="16"/>
                <w:szCs w:val="16"/>
              </w:rPr>
            </w:pPr>
            <w:r w:rsidRPr="00B47260">
              <w:rPr>
                <w:color w:val="FFC000"/>
                <w:sz w:val="16"/>
                <w:szCs w:val="16"/>
              </w:rPr>
              <w:t xml:space="preserve">- </w:t>
            </w:r>
            <w:r w:rsidR="002912C7" w:rsidRPr="00B47260">
              <w:rPr>
                <w:color w:val="FFC000"/>
                <w:sz w:val="16"/>
                <w:szCs w:val="16"/>
              </w:rPr>
              <w:t xml:space="preserve">count, read and write numbers to 100 in numerals; count in multiples of twos, fives and tens  </w:t>
            </w:r>
          </w:p>
          <w:p w:rsidR="000F3125" w:rsidRPr="00B47260" w:rsidRDefault="000F3125" w:rsidP="001351F2">
            <w:pPr>
              <w:rPr>
                <w:color w:val="FFC000"/>
                <w:sz w:val="16"/>
                <w:szCs w:val="16"/>
              </w:rPr>
            </w:pPr>
          </w:p>
          <w:p w:rsidR="001351F2" w:rsidRDefault="001351F2" w:rsidP="001351F2">
            <w:pPr>
              <w:rPr>
                <w:color w:val="ED7D31" w:themeColor="accent2"/>
                <w:sz w:val="16"/>
                <w:szCs w:val="16"/>
              </w:rPr>
            </w:pPr>
            <w:r w:rsidRPr="00B47260">
              <w:rPr>
                <w:color w:val="ED7D31" w:themeColor="accent2"/>
                <w:sz w:val="16"/>
                <w:szCs w:val="16"/>
              </w:rPr>
              <w:t xml:space="preserve">- </w:t>
            </w:r>
            <w:r w:rsidR="002912C7" w:rsidRPr="00B47260">
              <w:rPr>
                <w:color w:val="ED7D31" w:themeColor="accent2"/>
                <w:sz w:val="16"/>
                <w:szCs w:val="16"/>
              </w:rPr>
              <w:t xml:space="preserve">given a number, identify one more and one less </w:t>
            </w:r>
          </w:p>
          <w:p w:rsidR="000F3125" w:rsidRPr="00B47260" w:rsidRDefault="000F3125" w:rsidP="001351F2">
            <w:pPr>
              <w:rPr>
                <w:color w:val="ED7D31" w:themeColor="accent2"/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2912C7" w:rsidRPr="001351F2">
              <w:rPr>
                <w:sz w:val="16"/>
                <w:szCs w:val="16"/>
              </w:rPr>
              <w:t xml:space="preserve"> identify and represent numbers using objects and pictorial representations including the number line, and use the language of: equal to, more than, less than (fewer), most, least 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2912C7" w:rsidRPr="001351F2" w:rsidRDefault="001351F2" w:rsidP="001351F2">
            <w:pPr>
              <w:rPr>
                <w:sz w:val="16"/>
                <w:szCs w:val="16"/>
              </w:rPr>
            </w:pPr>
            <w:r w:rsidRPr="00B47260">
              <w:rPr>
                <w:color w:val="833C0B" w:themeColor="accent2" w:themeShade="80"/>
                <w:sz w:val="16"/>
                <w:szCs w:val="16"/>
              </w:rPr>
              <w:t xml:space="preserve">- </w:t>
            </w:r>
            <w:r w:rsidR="002912C7" w:rsidRPr="00B47260">
              <w:rPr>
                <w:color w:val="833C0B" w:themeColor="accent2" w:themeShade="80"/>
                <w:sz w:val="16"/>
                <w:szCs w:val="16"/>
              </w:rPr>
              <w:t xml:space="preserve"> read and write numbers from 1 to 20 in numerals and words</w:t>
            </w:r>
          </w:p>
        </w:tc>
        <w:tc>
          <w:tcPr>
            <w:tcW w:w="1971" w:type="dxa"/>
          </w:tcPr>
          <w:p w:rsidR="001351F2" w:rsidRDefault="000E528B" w:rsidP="001351F2">
            <w:pPr>
              <w:rPr>
                <w:color w:val="FFC000"/>
                <w:sz w:val="16"/>
                <w:szCs w:val="16"/>
              </w:rPr>
            </w:pPr>
            <w:r w:rsidRPr="00B47260">
              <w:rPr>
                <w:color w:val="FFC000"/>
                <w:sz w:val="16"/>
                <w:szCs w:val="16"/>
              </w:rPr>
              <w:t xml:space="preserve">count in steps of 2, 3, and 5 from 0, and in tens from any number, forward and backward </w:t>
            </w:r>
          </w:p>
          <w:p w:rsidR="000F3125" w:rsidRPr="00B47260" w:rsidRDefault="000F3125" w:rsidP="001351F2">
            <w:pPr>
              <w:rPr>
                <w:color w:val="FFC000"/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-r</w:t>
            </w:r>
            <w:r w:rsidR="000E528B" w:rsidRPr="001351F2">
              <w:rPr>
                <w:sz w:val="16"/>
                <w:szCs w:val="16"/>
              </w:rPr>
              <w:t xml:space="preserve">ecognise the place value of each digit in a two-digit number (tens, ones) </w:t>
            </w: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0E528B" w:rsidRPr="001351F2">
              <w:rPr>
                <w:sz w:val="16"/>
                <w:szCs w:val="16"/>
              </w:rPr>
              <w:t xml:space="preserve">identify, represent and estimate numbers using different representations, including the number line </w:t>
            </w: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-c</w:t>
            </w:r>
            <w:r w:rsidR="000E528B" w:rsidRPr="001351F2">
              <w:rPr>
                <w:sz w:val="16"/>
                <w:szCs w:val="16"/>
              </w:rPr>
              <w:t xml:space="preserve">ompare and order numbers from 0 up to 100; use &lt;, &gt; and = signs 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1351F2" w:rsidRDefault="001351F2" w:rsidP="001351F2">
            <w:pPr>
              <w:rPr>
                <w:color w:val="833C0B" w:themeColor="accent2" w:themeShade="80"/>
                <w:sz w:val="16"/>
                <w:szCs w:val="16"/>
              </w:rPr>
            </w:pPr>
            <w:r w:rsidRPr="00B47260">
              <w:rPr>
                <w:color w:val="833C0B" w:themeColor="accent2" w:themeShade="80"/>
                <w:sz w:val="16"/>
                <w:szCs w:val="16"/>
              </w:rPr>
              <w:t>-</w:t>
            </w:r>
            <w:r w:rsidR="000E528B" w:rsidRPr="00B47260">
              <w:rPr>
                <w:color w:val="833C0B" w:themeColor="accent2" w:themeShade="80"/>
                <w:sz w:val="16"/>
                <w:szCs w:val="16"/>
              </w:rPr>
              <w:t xml:space="preserve">read and write numbers to at least 100 in numerals and in words </w:t>
            </w:r>
          </w:p>
          <w:p w:rsidR="000F3125" w:rsidRPr="00B47260" w:rsidRDefault="000F3125" w:rsidP="001351F2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2912C7" w:rsidRP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0E528B" w:rsidRPr="001351F2">
              <w:rPr>
                <w:sz w:val="16"/>
                <w:szCs w:val="16"/>
              </w:rPr>
              <w:t>use place value and number facts to solve problems.</w:t>
            </w:r>
          </w:p>
        </w:tc>
        <w:tc>
          <w:tcPr>
            <w:tcW w:w="1717" w:type="dxa"/>
          </w:tcPr>
          <w:p w:rsidR="00B47260" w:rsidRDefault="001351F2" w:rsidP="001351F2">
            <w:pPr>
              <w:rPr>
                <w:color w:val="FFC000"/>
                <w:sz w:val="16"/>
                <w:szCs w:val="16"/>
              </w:rPr>
            </w:pPr>
            <w:r w:rsidRPr="00B47260">
              <w:rPr>
                <w:color w:val="FFC000"/>
                <w:sz w:val="16"/>
                <w:szCs w:val="16"/>
              </w:rPr>
              <w:t>-</w:t>
            </w:r>
            <w:r w:rsidR="004E116C" w:rsidRPr="00B47260">
              <w:rPr>
                <w:color w:val="FFC000"/>
                <w:sz w:val="16"/>
                <w:szCs w:val="16"/>
              </w:rPr>
              <w:t>count from 0 in multiples of 4, 8, 50 and 100;</w:t>
            </w:r>
          </w:p>
          <w:p w:rsidR="000F3125" w:rsidRDefault="000F3125" w:rsidP="001351F2">
            <w:pPr>
              <w:rPr>
                <w:color w:val="FFC000"/>
                <w:sz w:val="16"/>
                <w:szCs w:val="16"/>
              </w:rPr>
            </w:pPr>
          </w:p>
          <w:p w:rsidR="001351F2" w:rsidRDefault="00B47260" w:rsidP="001351F2">
            <w:pPr>
              <w:rPr>
                <w:color w:val="ED7D31" w:themeColor="accent2"/>
                <w:sz w:val="16"/>
                <w:szCs w:val="16"/>
              </w:rPr>
            </w:pPr>
            <w:r w:rsidRPr="00B47260">
              <w:rPr>
                <w:color w:val="ED7D31" w:themeColor="accent2"/>
                <w:sz w:val="16"/>
                <w:szCs w:val="16"/>
              </w:rPr>
              <w:t>-</w:t>
            </w:r>
            <w:r w:rsidR="004E116C" w:rsidRPr="00B47260">
              <w:rPr>
                <w:color w:val="ED7D31" w:themeColor="accent2"/>
                <w:sz w:val="16"/>
                <w:szCs w:val="16"/>
              </w:rPr>
              <w:t xml:space="preserve"> find 10 or 100 more or less than a given number</w:t>
            </w:r>
          </w:p>
          <w:p w:rsidR="000F3125" w:rsidRPr="00B47260" w:rsidRDefault="000F3125" w:rsidP="001351F2">
            <w:pPr>
              <w:rPr>
                <w:color w:val="ED7D31" w:themeColor="accent2"/>
                <w:sz w:val="16"/>
                <w:szCs w:val="16"/>
              </w:rPr>
            </w:pPr>
          </w:p>
          <w:p w:rsidR="000F3125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 xml:space="preserve"> recognise the place value of each digit in a three-digit number (hundreds, tens, ones)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4E116C" w:rsidRPr="004E116C">
              <w:rPr>
                <w:sz w:val="16"/>
                <w:szCs w:val="16"/>
              </w:rPr>
              <w:t>compare and order numbers up to 1000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 xml:space="preserve"> identify, represent and estimate numbers using different representations 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0F3125" w:rsidRDefault="001351F2" w:rsidP="001351F2">
            <w:pPr>
              <w:rPr>
                <w:color w:val="833C0B" w:themeColor="accent2" w:themeShade="80"/>
                <w:sz w:val="16"/>
                <w:szCs w:val="16"/>
              </w:rPr>
            </w:pPr>
            <w:r w:rsidRPr="00B47260">
              <w:rPr>
                <w:color w:val="833C0B" w:themeColor="accent2" w:themeShade="80"/>
                <w:sz w:val="16"/>
                <w:szCs w:val="16"/>
              </w:rPr>
              <w:t>-</w:t>
            </w:r>
            <w:r w:rsidR="004E116C" w:rsidRPr="00B47260">
              <w:rPr>
                <w:color w:val="833C0B" w:themeColor="accent2" w:themeShade="80"/>
                <w:sz w:val="16"/>
                <w:szCs w:val="16"/>
              </w:rPr>
              <w:t xml:space="preserve">read and write numbers up to 1000 in numerals and in words </w:t>
            </w:r>
          </w:p>
          <w:p w:rsidR="000F3125" w:rsidRDefault="000F3125" w:rsidP="001351F2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2912C7" w:rsidRPr="002912C7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>solve number problems and practical problems involving these ideas.</w:t>
            </w:r>
          </w:p>
        </w:tc>
        <w:tc>
          <w:tcPr>
            <w:tcW w:w="1715" w:type="dxa"/>
          </w:tcPr>
          <w:p w:rsidR="001351F2" w:rsidRDefault="001351F2" w:rsidP="001351F2">
            <w:pPr>
              <w:rPr>
                <w:color w:val="FFC000"/>
                <w:sz w:val="16"/>
                <w:szCs w:val="16"/>
              </w:rPr>
            </w:pPr>
            <w:r w:rsidRPr="00B47260">
              <w:rPr>
                <w:color w:val="FFC000"/>
                <w:sz w:val="16"/>
                <w:szCs w:val="16"/>
              </w:rPr>
              <w:t>-</w:t>
            </w:r>
            <w:r w:rsidR="004E116C" w:rsidRPr="00B47260">
              <w:rPr>
                <w:color w:val="FFC000"/>
                <w:sz w:val="16"/>
                <w:szCs w:val="16"/>
              </w:rPr>
              <w:t xml:space="preserve">count in multiples of 6, 7, 9, 25 and 1000 </w:t>
            </w:r>
          </w:p>
          <w:p w:rsidR="000F3125" w:rsidRPr="00B47260" w:rsidRDefault="000F3125" w:rsidP="001351F2">
            <w:pPr>
              <w:rPr>
                <w:color w:val="FFC000"/>
                <w:sz w:val="16"/>
                <w:szCs w:val="16"/>
              </w:rPr>
            </w:pPr>
          </w:p>
          <w:p w:rsidR="001351F2" w:rsidRDefault="001351F2" w:rsidP="001351F2">
            <w:pPr>
              <w:rPr>
                <w:color w:val="ED7D31" w:themeColor="accent2"/>
                <w:sz w:val="16"/>
                <w:szCs w:val="16"/>
              </w:rPr>
            </w:pPr>
            <w:r w:rsidRPr="00B47260">
              <w:rPr>
                <w:color w:val="ED7D31" w:themeColor="accent2"/>
                <w:sz w:val="16"/>
                <w:szCs w:val="16"/>
              </w:rPr>
              <w:t>-</w:t>
            </w:r>
            <w:r w:rsidR="004E116C" w:rsidRPr="00B47260">
              <w:rPr>
                <w:color w:val="ED7D31" w:themeColor="accent2"/>
                <w:sz w:val="16"/>
                <w:szCs w:val="16"/>
              </w:rPr>
              <w:t xml:space="preserve">find 1000 more or less than a given number </w:t>
            </w:r>
          </w:p>
          <w:p w:rsidR="000F3125" w:rsidRPr="00B47260" w:rsidRDefault="000F3125" w:rsidP="001351F2">
            <w:pPr>
              <w:rPr>
                <w:color w:val="ED7D31" w:themeColor="accent2"/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 xml:space="preserve">count backwards through zero to include negative numbers </w:t>
            </w: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>recognise the place value of each digit in a four-digit number (thousands, hundreds, tens, and ones</w:t>
            </w:r>
            <w:bookmarkStart w:id="0" w:name="_GoBack"/>
            <w:bookmarkEnd w:id="0"/>
            <w:r w:rsidR="004E116C" w:rsidRPr="004E116C">
              <w:rPr>
                <w:sz w:val="16"/>
                <w:szCs w:val="16"/>
              </w:rPr>
              <w:t xml:space="preserve">) </w:t>
            </w: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 xml:space="preserve">order and compare numbers beyond 1000 </w:t>
            </w: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 xml:space="preserve">identify, represent and estimate numbers using different representations </w:t>
            </w: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>round any number to the nearest 10, 100 or 1000</w:t>
            </w: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4E116C" w:rsidRPr="004E116C">
              <w:rPr>
                <w:sz w:val="16"/>
                <w:szCs w:val="16"/>
              </w:rPr>
              <w:t xml:space="preserve">solve number and practical problems that involve all of the above and with increasingly large positive numbers </w:t>
            </w:r>
          </w:p>
          <w:p w:rsidR="002912C7" w:rsidRPr="002912C7" w:rsidRDefault="001351F2" w:rsidP="001351F2">
            <w:pPr>
              <w:rPr>
                <w:sz w:val="16"/>
                <w:szCs w:val="16"/>
              </w:rPr>
            </w:pPr>
            <w:r w:rsidRPr="00B47260">
              <w:rPr>
                <w:color w:val="833C0B" w:themeColor="accent2" w:themeShade="80"/>
                <w:sz w:val="16"/>
                <w:szCs w:val="16"/>
              </w:rPr>
              <w:t>-</w:t>
            </w:r>
            <w:r w:rsidR="004E116C" w:rsidRPr="00B47260">
              <w:rPr>
                <w:color w:val="833C0B" w:themeColor="accent2" w:themeShade="80"/>
                <w:sz w:val="16"/>
                <w:szCs w:val="16"/>
              </w:rPr>
              <w:t>read Roman numerals to 100 (I to C) and know that over time, the numeral system changed to include the concept of zero and place value.</w:t>
            </w:r>
          </w:p>
        </w:tc>
        <w:tc>
          <w:tcPr>
            <w:tcW w:w="1714" w:type="dxa"/>
          </w:tcPr>
          <w:p w:rsidR="001351F2" w:rsidRDefault="001351F2" w:rsidP="001351F2">
            <w:pPr>
              <w:rPr>
                <w:color w:val="833C0B" w:themeColor="accent2" w:themeShade="80"/>
                <w:sz w:val="16"/>
                <w:szCs w:val="16"/>
              </w:rPr>
            </w:pPr>
            <w:r w:rsidRPr="00B47260">
              <w:rPr>
                <w:color w:val="833C0B" w:themeColor="accent2" w:themeShade="80"/>
                <w:sz w:val="16"/>
                <w:szCs w:val="16"/>
              </w:rPr>
              <w:t>-</w:t>
            </w:r>
            <w:r w:rsidR="00775597" w:rsidRPr="00B47260">
              <w:rPr>
                <w:color w:val="833C0B" w:themeColor="accent2" w:themeShade="80"/>
                <w:sz w:val="16"/>
                <w:szCs w:val="16"/>
              </w:rPr>
              <w:t xml:space="preserve">read, write, order and compare numbers to at least 1 000 000 and determine the value of each digit </w:t>
            </w:r>
          </w:p>
          <w:p w:rsidR="000F3125" w:rsidRPr="00B47260" w:rsidRDefault="000F3125" w:rsidP="001351F2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1351F2" w:rsidRDefault="001351F2" w:rsidP="001351F2">
            <w:pPr>
              <w:rPr>
                <w:color w:val="ED7D31" w:themeColor="accent2"/>
                <w:sz w:val="16"/>
                <w:szCs w:val="16"/>
              </w:rPr>
            </w:pPr>
            <w:r w:rsidRPr="00B47260">
              <w:rPr>
                <w:color w:val="ED7D31" w:themeColor="accent2"/>
                <w:sz w:val="16"/>
                <w:szCs w:val="16"/>
              </w:rPr>
              <w:t>-</w:t>
            </w:r>
            <w:r w:rsidR="00775597" w:rsidRPr="00B47260">
              <w:rPr>
                <w:color w:val="ED7D31" w:themeColor="accent2"/>
                <w:sz w:val="16"/>
                <w:szCs w:val="16"/>
              </w:rPr>
              <w:t xml:space="preserve">count forwards or backwards in steps of powers of 10 for any given number up to 1 000 000 </w:t>
            </w:r>
          </w:p>
          <w:p w:rsidR="000F3125" w:rsidRPr="00B47260" w:rsidRDefault="000F3125" w:rsidP="001351F2">
            <w:pPr>
              <w:rPr>
                <w:color w:val="ED7D31" w:themeColor="accent2"/>
                <w:sz w:val="16"/>
                <w:szCs w:val="16"/>
              </w:rPr>
            </w:pPr>
          </w:p>
          <w:p w:rsidR="000F3125" w:rsidRDefault="001351F2" w:rsidP="001351F2">
            <w:pPr>
              <w:rPr>
                <w:color w:val="FFC000"/>
                <w:sz w:val="16"/>
                <w:szCs w:val="16"/>
              </w:rPr>
            </w:pPr>
            <w:r w:rsidRPr="00B47260">
              <w:rPr>
                <w:color w:val="FFC000"/>
                <w:sz w:val="16"/>
                <w:szCs w:val="16"/>
              </w:rPr>
              <w:t>-</w:t>
            </w:r>
            <w:r w:rsidR="00775597" w:rsidRPr="00B47260">
              <w:rPr>
                <w:color w:val="FFC000"/>
                <w:sz w:val="16"/>
                <w:szCs w:val="16"/>
              </w:rPr>
              <w:t xml:space="preserve">interpret negative numbers in context, count forwards and backwards with positive and negative whole numbers, including through zero </w:t>
            </w:r>
          </w:p>
          <w:p w:rsidR="000F3125" w:rsidRDefault="000F3125" w:rsidP="001351F2">
            <w:pPr>
              <w:rPr>
                <w:color w:val="FFC000"/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75597" w:rsidRPr="00775597">
              <w:rPr>
                <w:sz w:val="16"/>
                <w:szCs w:val="16"/>
              </w:rPr>
              <w:t xml:space="preserve">round any number up to 1 000 000 to the nearest 10, 100, 1000, 10 000 and 100 000 </w:t>
            </w: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75597" w:rsidRPr="00775597">
              <w:rPr>
                <w:sz w:val="16"/>
                <w:szCs w:val="16"/>
              </w:rPr>
              <w:t xml:space="preserve">solve number problems and practical problems that involve all of the above 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2912C7" w:rsidRPr="002912C7" w:rsidRDefault="001351F2" w:rsidP="001351F2">
            <w:pPr>
              <w:rPr>
                <w:sz w:val="16"/>
                <w:szCs w:val="16"/>
              </w:rPr>
            </w:pPr>
            <w:r w:rsidRPr="00B47260">
              <w:rPr>
                <w:color w:val="833C0B" w:themeColor="accent2" w:themeShade="80"/>
                <w:sz w:val="16"/>
                <w:szCs w:val="16"/>
              </w:rPr>
              <w:t>-</w:t>
            </w:r>
            <w:r w:rsidR="00775597" w:rsidRPr="00B47260">
              <w:rPr>
                <w:color w:val="833C0B" w:themeColor="accent2" w:themeShade="80"/>
                <w:sz w:val="16"/>
                <w:szCs w:val="16"/>
              </w:rPr>
              <w:t>read Roman numerals to 1000 (M) and recognise years written in Roman numerals.</w:t>
            </w:r>
          </w:p>
        </w:tc>
        <w:tc>
          <w:tcPr>
            <w:tcW w:w="1706" w:type="dxa"/>
          </w:tcPr>
          <w:p w:rsidR="001351F2" w:rsidRDefault="001351F2" w:rsidP="001351F2">
            <w:pPr>
              <w:rPr>
                <w:color w:val="833C0B" w:themeColor="accent2" w:themeShade="80"/>
                <w:sz w:val="16"/>
                <w:szCs w:val="16"/>
              </w:rPr>
            </w:pPr>
            <w:r w:rsidRPr="00B47260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B47260">
              <w:rPr>
                <w:color w:val="833C0B" w:themeColor="accent2" w:themeShade="80"/>
                <w:sz w:val="16"/>
                <w:szCs w:val="16"/>
              </w:rPr>
              <w:t>read, write, order and compare numbers up to 10 000 000 and determine the value of each digit</w:t>
            </w:r>
          </w:p>
          <w:p w:rsidR="000F3125" w:rsidRPr="00B47260" w:rsidRDefault="000F3125" w:rsidP="001351F2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round any whole number to a required degree of accuracy 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1351F2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use negative numbers in context, and calculate intervals across zero </w:t>
            </w:r>
          </w:p>
          <w:p w:rsidR="000F3125" w:rsidRDefault="000F3125" w:rsidP="001351F2">
            <w:pPr>
              <w:rPr>
                <w:sz w:val="16"/>
                <w:szCs w:val="16"/>
              </w:rPr>
            </w:pPr>
          </w:p>
          <w:p w:rsidR="002912C7" w:rsidRPr="002912C7" w:rsidRDefault="001351F2" w:rsidP="00135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solve number and practical problems that involve all of the above.</w:t>
            </w:r>
          </w:p>
        </w:tc>
      </w:tr>
      <w:tr w:rsidR="009C640D" w:rsidRPr="002912C7" w:rsidTr="00682704">
        <w:trPr>
          <w:cantSplit/>
          <w:trHeight w:val="1134"/>
        </w:trPr>
        <w:tc>
          <w:tcPr>
            <w:tcW w:w="1137" w:type="dxa"/>
            <w:shd w:val="clear" w:color="auto" w:fill="FFD966" w:themeFill="accent4" w:themeFillTint="99"/>
            <w:textDirection w:val="btLr"/>
          </w:tcPr>
          <w:p w:rsidR="00710D44" w:rsidRPr="00710D44" w:rsidRDefault="00710D44" w:rsidP="007A1060">
            <w:pPr>
              <w:ind w:left="113" w:right="113"/>
              <w:jc w:val="center"/>
              <w:rPr>
                <w:color w:val="FF0000"/>
                <w:sz w:val="36"/>
                <w:szCs w:val="36"/>
              </w:rPr>
            </w:pPr>
            <w:r w:rsidRPr="00710D44">
              <w:rPr>
                <w:color w:val="FF0000"/>
                <w:sz w:val="36"/>
                <w:szCs w:val="36"/>
              </w:rPr>
              <w:lastRenderedPageBreak/>
              <w:t>Number:</w:t>
            </w:r>
          </w:p>
          <w:p w:rsidR="00710D44" w:rsidRPr="00710D44" w:rsidRDefault="00710D44" w:rsidP="007A1060">
            <w:pPr>
              <w:ind w:left="113" w:right="113"/>
              <w:jc w:val="center"/>
              <w:rPr>
                <w:color w:val="FF0000"/>
                <w:sz w:val="36"/>
                <w:szCs w:val="36"/>
              </w:rPr>
            </w:pPr>
            <w:r w:rsidRPr="00710D44">
              <w:rPr>
                <w:color w:val="FF0000"/>
                <w:sz w:val="36"/>
                <w:szCs w:val="36"/>
              </w:rPr>
              <w:t>Addition and subtraction</w:t>
            </w:r>
          </w:p>
        </w:tc>
        <w:tc>
          <w:tcPr>
            <w:tcW w:w="2312" w:type="dxa"/>
          </w:tcPr>
          <w:p w:rsidR="00710D44" w:rsidRPr="00D8734B" w:rsidRDefault="00D8734B" w:rsidP="00D873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-u</w:t>
            </w:r>
            <w:r w:rsidR="00ED4B86" w:rsidRPr="00D8734B">
              <w:rPr>
                <w:sz w:val="16"/>
                <w:szCs w:val="16"/>
              </w:rPr>
              <w:t>sing quantities and objects,  add and subtract two single-digit numbers and count on or back to find the answer.</w:t>
            </w:r>
          </w:p>
        </w:tc>
        <w:tc>
          <w:tcPr>
            <w:tcW w:w="1676" w:type="dxa"/>
          </w:tcPr>
          <w:p w:rsidR="00C6021B" w:rsidRDefault="00C6021B" w:rsidP="00291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912C7">
              <w:rPr>
                <w:sz w:val="16"/>
                <w:szCs w:val="16"/>
              </w:rPr>
              <w:t xml:space="preserve">read, write and interpret mathematical statements involving addition (+), subtraction (–) and equals (=) signs </w:t>
            </w:r>
          </w:p>
          <w:p w:rsidR="000F3125" w:rsidRDefault="000F3125" w:rsidP="002912C7">
            <w:pPr>
              <w:jc w:val="center"/>
              <w:rPr>
                <w:sz w:val="16"/>
                <w:szCs w:val="16"/>
              </w:rPr>
            </w:pPr>
          </w:p>
          <w:p w:rsidR="00C6021B" w:rsidRDefault="00C6021B" w:rsidP="00291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912C7">
              <w:rPr>
                <w:sz w:val="16"/>
                <w:szCs w:val="16"/>
              </w:rPr>
              <w:t xml:space="preserve">represent and use number bonds and related subtraction facts within 20 </w:t>
            </w:r>
          </w:p>
          <w:p w:rsidR="000F3125" w:rsidRDefault="000F3125" w:rsidP="002912C7">
            <w:pPr>
              <w:jc w:val="center"/>
              <w:rPr>
                <w:sz w:val="16"/>
                <w:szCs w:val="16"/>
              </w:rPr>
            </w:pPr>
          </w:p>
          <w:p w:rsidR="00C6021B" w:rsidRDefault="00C6021B" w:rsidP="002912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912C7">
              <w:rPr>
                <w:sz w:val="16"/>
                <w:szCs w:val="16"/>
              </w:rPr>
              <w:t xml:space="preserve">add and subtract one-digit and two-digit numbers to 20, including zero </w:t>
            </w:r>
          </w:p>
          <w:p w:rsidR="000F3125" w:rsidRDefault="000F3125" w:rsidP="002912C7">
            <w:pPr>
              <w:jc w:val="center"/>
              <w:rPr>
                <w:sz w:val="16"/>
                <w:szCs w:val="16"/>
              </w:rPr>
            </w:pPr>
          </w:p>
          <w:p w:rsidR="000F3125" w:rsidRDefault="00710D44" w:rsidP="002912C7">
            <w:pPr>
              <w:jc w:val="center"/>
              <w:rPr>
                <w:sz w:val="16"/>
                <w:szCs w:val="16"/>
              </w:rPr>
            </w:pPr>
            <w:r w:rsidRPr="002912C7">
              <w:rPr>
                <w:sz w:val="16"/>
                <w:szCs w:val="16"/>
              </w:rPr>
              <w:t xml:space="preserve"> </w:t>
            </w:r>
            <w:r w:rsidR="00C6021B">
              <w:rPr>
                <w:sz w:val="16"/>
                <w:szCs w:val="16"/>
              </w:rPr>
              <w:t>-</w:t>
            </w:r>
            <w:r w:rsidRPr="002912C7">
              <w:rPr>
                <w:sz w:val="16"/>
                <w:szCs w:val="16"/>
              </w:rPr>
              <w:t xml:space="preserve">solve one-step problems that involve addition and subtraction, using concrete objects and pictorial representations, and missing number problems such as  </w:t>
            </w:r>
          </w:p>
          <w:p w:rsidR="00710D44" w:rsidRPr="002912C7" w:rsidRDefault="00710D44" w:rsidP="002912C7">
            <w:pPr>
              <w:jc w:val="center"/>
              <w:rPr>
                <w:sz w:val="16"/>
                <w:szCs w:val="16"/>
              </w:rPr>
            </w:pPr>
            <w:r w:rsidRPr="002912C7">
              <w:rPr>
                <w:sz w:val="16"/>
                <w:szCs w:val="16"/>
              </w:rPr>
              <w:t>7 =    – 9.</w:t>
            </w:r>
          </w:p>
        </w:tc>
        <w:tc>
          <w:tcPr>
            <w:tcW w:w="1971" w:type="dxa"/>
          </w:tcPr>
          <w:p w:rsidR="00C6021B" w:rsidRDefault="00C6021B" w:rsidP="00B13F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solve problems with addition and subtraction: </w:t>
            </w: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using concrete objects and pictorial representations, including those involving numbers, quantities and measures </w:t>
            </w:r>
          </w:p>
          <w:p w:rsidR="000F3125" w:rsidRDefault="000F3125" w:rsidP="00B13FA8">
            <w:pPr>
              <w:rPr>
                <w:sz w:val="16"/>
                <w:szCs w:val="16"/>
              </w:rPr>
            </w:pPr>
          </w:p>
          <w:p w:rsidR="00C6021B" w:rsidRDefault="00C6021B" w:rsidP="00B13FA8">
            <w:pPr>
              <w:rPr>
                <w:color w:val="833C0B" w:themeColor="accent2" w:themeShade="80"/>
                <w:sz w:val="16"/>
                <w:szCs w:val="16"/>
              </w:rPr>
            </w:pPr>
            <w:r w:rsidRPr="00A95CE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95CE9">
              <w:rPr>
                <w:color w:val="833C0B" w:themeColor="accent2" w:themeShade="80"/>
                <w:sz w:val="16"/>
                <w:szCs w:val="16"/>
              </w:rPr>
              <w:t xml:space="preserve">applying their increasing knowledge of mental and written methods </w:t>
            </w:r>
          </w:p>
          <w:p w:rsidR="000F3125" w:rsidRPr="00A95CE9" w:rsidRDefault="000F3125" w:rsidP="00B13FA8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C6021B" w:rsidRDefault="00C6021B" w:rsidP="00B13F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recall and use addition and subtraction facts to 20 fluently, and derive and use related facts up to 100 </w:t>
            </w: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add and subtract numbers using concrete objects, pictorial representations, and mentally, including: </w:t>
            </w:r>
          </w:p>
          <w:p w:rsidR="00C6021B" w:rsidRDefault="00710D44" w:rsidP="00C6021B">
            <w:pPr>
              <w:rPr>
                <w:sz w:val="16"/>
                <w:szCs w:val="16"/>
              </w:rPr>
            </w:pPr>
            <w:r w:rsidRPr="000E528B">
              <w:rPr>
                <w:sz w:val="16"/>
                <w:szCs w:val="16"/>
              </w:rPr>
              <w:t>a two-digit number and ones</w:t>
            </w:r>
            <w:r w:rsidR="00C6021B">
              <w:rPr>
                <w:sz w:val="16"/>
                <w:szCs w:val="16"/>
              </w:rPr>
              <w:t xml:space="preserve">; </w:t>
            </w:r>
            <w:r w:rsidRPr="000E528B">
              <w:rPr>
                <w:sz w:val="16"/>
                <w:szCs w:val="16"/>
              </w:rPr>
              <w:t>a two-digit number and tens</w:t>
            </w:r>
            <w:r w:rsidR="00C6021B">
              <w:rPr>
                <w:sz w:val="16"/>
                <w:szCs w:val="16"/>
              </w:rPr>
              <w:t xml:space="preserve">; </w:t>
            </w:r>
            <w:r w:rsidRPr="000E528B">
              <w:rPr>
                <w:sz w:val="16"/>
                <w:szCs w:val="16"/>
              </w:rPr>
              <w:t xml:space="preserve">two two-digit numbers </w:t>
            </w: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adding three one-digit numbers </w:t>
            </w: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show that addition of two numbers can be done in any order (commutative) and subtraction of one number from another cannot </w:t>
            </w:r>
          </w:p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1717" w:type="dxa"/>
          </w:tcPr>
          <w:p w:rsidR="000F3125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710D44" w:rsidRPr="004E116C">
              <w:rPr>
                <w:sz w:val="16"/>
                <w:szCs w:val="16"/>
              </w:rPr>
              <w:t>add and subtract numbers mentally, including: a three-digit number and ones</w:t>
            </w:r>
            <w:r>
              <w:rPr>
                <w:sz w:val="16"/>
                <w:szCs w:val="16"/>
              </w:rPr>
              <w:t xml:space="preserve">; </w:t>
            </w:r>
            <w:r w:rsidR="00710D44" w:rsidRPr="004E116C">
              <w:rPr>
                <w:sz w:val="16"/>
                <w:szCs w:val="16"/>
              </w:rPr>
              <w:t>a three-digit number and tens</w:t>
            </w:r>
            <w:r>
              <w:rPr>
                <w:sz w:val="16"/>
                <w:szCs w:val="16"/>
              </w:rPr>
              <w:t xml:space="preserve">; </w:t>
            </w:r>
            <w:r w:rsidR="00710D44" w:rsidRPr="004E116C">
              <w:rPr>
                <w:sz w:val="16"/>
                <w:szCs w:val="16"/>
              </w:rPr>
              <w:t xml:space="preserve">a three-digit number and hundreds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95CE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95CE9">
              <w:rPr>
                <w:color w:val="833C0B" w:themeColor="accent2" w:themeShade="80"/>
                <w:sz w:val="16"/>
                <w:szCs w:val="16"/>
              </w:rPr>
              <w:t xml:space="preserve">add and subtract numbers with up to three digits, using formal written methods of columnar addition and subtraction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estimate the answer to a calculation and use inverse operations to check answers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 solve problems, including missing number problems, using number facts, place value, and more complex addition and subtraction.</w:t>
            </w:r>
          </w:p>
        </w:tc>
        <w:tc>
          <w:tcPr>
            <w:tcW w:w="1715" w:type="dxa"/>
          </w:tcPr>
          <w:p w:rsidR="00C6021B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95CE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95CE9">
              <w:rPr>
                <w:color w:val="833C0B" w:themeColor="accent2" w:themeShade="80"/>
                <w:sz w:val="16"/>
                <w:szCs w:val="16"/>
              </w:rPr>
              <w:t>add and subtract numbers with up to 4 digits using the formal written methods of columnar addition and subtraction where appropriate</w:t>
            </w:r>
          </w:p>
          <w:p w:rsidR="000F3125" w:rsidRPr="00A95CE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estimate and use inverse operations to check answers to a calculation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solve addition and subtraction two-step problems in contexts, deciding which operations and methods to use and why.</w:t>
            </w:r>
          </w:p>
        </w:tc>
        <w:tc>
          <w:tcPr>
            <w:tcW w:w="1714" w:type="dxa"/>
          </w:tcPr>
          <w:p w:rsidR="00C6021B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>add and subtract whole numbers with more than 4 digits, including using formal written methods (columnar addition and subtraction)</w:t>
            </w:r>
          </w:p>
          <w:p w:rsidR="000F3125" w:rsidRPr="00A5501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75597">
              <w:rPr>
                <w:sz w:val="16"/>
                <w:szCs w:val="16"/>
              </w:rPr>
              <w:t>add and subtract numbers mentally with increasingly large numbers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75597">
              <w:rPr>
                <w:sz w:val="16"/>
                <w:szCs w:val="16"/>
              </w:rPr>
              <w:t>use rounding to check answers to calculations and determine, in the context of a problem, levels of accuracy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75597">
              <w:rPr>
                <w:sz w:val="16"/>
                <w:szCs w:val="16"/>
              </w:rPr>
              <w:t>solve addition and subtraction multi-step problems in contexts, deciding which operations and methods to use and why.</w:t>
            </w:r>
          </w:p>
        </w:tc>
        <w:tc>
          <w:tcPr>
            <w:tcW w:w="1706" w:type="dxa"/>
            <w:vMerge w:val="restart"/>
          </w:tcPr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A55019" w:rsidRDefault="00A55019" w:rsidP="00C6021B">
            <w:pPr>
              <w:rPr>
                <w:sz w:val="16"/>
                <w:szCs w:val="16"/>
              </w:rPr>
            </w:pP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Pr="00A55019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lastRenderedPageBreak/>
              <w:t>-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>multiply multi-digit numbers up to 4 digits by a two-digit whole number using the formal written method of long multiplication</w:t>
            </w:r>
          </w:p>
          <w:p w:rsidR="00C6021B" w:rsidRPr="00A55019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 xml:space="preserve"> divide numbers up to 4 digits by a two-digit whole number using the formal written method of long division, and interpret remainders as whole number remainders, fractions, or by rounding, as appropriate for the context</w:t>
            </w:r>
          </w:p>
          <w:p w:rsidR="00C6021B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>divide numbers up to 4 digits by a two-digit number using the formal written method of short division where appropriate, interpreting remainders according to the context</w:t>
            </w:r>
          </w:p>
          <w:p w:rsidR="000F3125" w:rsidRPr="00A5501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perform mental calculations, including with mixed operations and large </w:t>
            </w:r>
            <w:proofErr w:type="gramStart"/>
            <w:r w:rsidR="00710D44" w:rsidRPr="00710D44">
              <w:rPr>
                <w:sz w:val="16"/>
                <w:szCs w:val="16"/>
              </w:rPr>
              <w:t>numbers  identify</w:t>
            </w:r>
            <w:proofErr w:type="gramEnd"/>
            <w:r w:rsidR="00710D44" w:rsidRPr="00710D44">
              <w:rPr>
                <w:sz w:val="16"/>
                <w:szCs w:val="16"/>
              </w:rPr>
              <w:t xml:space="preserve"> common factors, common multiples and prime numbers</w:t>
            </w: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use their knowledge of the order of operations to carry out calculations involving the four operations</w:t>
            </w:r>
          </w:p>
          <w:p w:rsidR="00710D44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solve addition and subtraction multi-step </w:t>
            </w:r>
            <w:r w:rsidR="00710D44" w:rsidRPr="00710D44">
              <w:rPr>
                <w:sz w:val="16"/>
                <w:szCs w:val="16"/>
              </w:rPr>
              <w:lastRenderedPageBreak/>
              <w:t>problems in contexts, deciding which operations and methods to use and why</w:t>
            </w:r>
          </w:p>
          <w:p w:rsidR="00710D44" w:rsidRPr="002912C7" w:rsidRDefault="00710D44" w:rsidP="00C6021B">
            <w:pPr>
              <w:rPr>
                <w:sz w:val="16"/>
                <w:szCs w:val="16"/>
              </w:rPr>
            </w:pPr>
          </w:p>
        </w:tc>
      </w:tr>
      <w:tr w:rsidR="009C640D" w:rsidRPr="002912C7" w:rsidTr="00682704">
        <w:trPr>
          <w:cantSplit/>
          <w:trHeight w:val="1134"/>
        </w:trPr>
        <w:tc>
          <w:tcPr>
            <w:tcW w:w="1137" w:type="dxa"/>
            <w:shd w:val="clear" w:color="auto" w:fill="FFD966" w:themeFill="accent4" w:themeFillTint="99"/>
            <w:textDirection w:val="btLr"/>
          </w:tcPr>
          <w:p w:rsidR="00710D44" w:rsidRPr="00710D44" w:rsidRDefault="00710D44" w:rsidP="007A1060">
            <w:pPr>
              <w:ind w:left="113" w:right="113"/>
              <w:jc w:val="center"/>
              <w:rPr>
                <w:color w:val="FF0000"/>
                <w:sz w:val="36"/>
                <w:szCs w:val="36"/>
              </w:rPr>
            </w:pPr>
            <w:r w:rsidRPr="00710D44">
              <w:rPr>
                <w:color w:val="FF0000"/>
                <w:sz w:val="36"/>
                <w:szCs w:val="36"/>
              </w:rPr>
              <w:lastRenderedPageBreak/>
              <w:t>Number:</w:t>
            </w:r>
          </w:p>
          <w:p w:rsidR="00710D44" w:rsidRPr="00710D44" w:rsidRDefault="00710D44" w:rsidP="007A1060">
            <w:pPr>
              <w:ind w:left="113" w:right="113"/>
              <w:jc w:val="center"/>
              <w:rPr>
                <w:color w:val="FF0000"/>
                <w:sz w:val="36"/>
                <w:szCs w:val="36"/>
              </w:rPr>
            </w:pPr>
            <w:r w:rsidRPr="00710D44">
              <w:rPr>
                <w:color w:val="FF0000"/>
                <w:sz w:val="36"/>
                <w:szCs w:val="36"/>
              </w:rPr>
              <w:t>Multiplication and division</w:t>
            </w:r>
          </w:p>
        </w:tc>
        <w:tc>
          <w:tcPr>
            <w:tcW w:w="2312" w:type="dxa"/>
          </w:tcPr>
          <w:p w:rsidR="00710D44" w:rsidRPr="00D8734B" w:rsidRDefault="00D8734B" w:rsidP="00D873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ED4B86" w:rsidRPr="00D8734B">
              <w:rPr>
                <w:sz w:val="16"/>
                <w:szCs w:val="16"/>
              </w:rPr>
              <w:t>solve problems, including doubling, halving and sharing.</w:t>
            </w:r>
          </w:p>
        </w:tc>
        <w:tc>
          <w:tcPr>
            <w:tcW w:w="1676" w:type="dxa"/>
          </w:tcPr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912C7">
              <w:rPr>
                <w:sz w:val="16"/>
                <w:szCs w:val="16"/>
              </w:rPr>
              <w:t>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1971" w:type="dxa"/>
          </w:tcPr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recall and use multiplication and division facts for the 2, 5 and 10 multiplication tables, including recognising odd and even numbers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 xml:space="preserve">- 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:rsidR="000F3125" w:rsidRPr="00A5501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show that multiplication of two numbers can be done in any order (commutative) and division of one number by another cannot</w:t>
            </w:r>
          </w:p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solve problems involving multiplication and division, using materials, arrays, repeated addition, mental methods, and multiplication and division facts, including problems in contexts.</w:t>
            </w:r>
          </w:p>
        </w:tc>
        <w:tc>
          <w:tcPr>
            <w:tcW w:w="1717" w:type="dxa"/>
          </w:tcPr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recall and use multiplication and division facts for the 3, 4 and 8 multiplication tables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</w:p>
          <w:p w:rsidR="000F3125" w:rsidRPr="00A5501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solve problems, including missing number problems, involving multiplication and division, including positive integer scaling problems and correspondence problems in which n objects are connected to m objects.</w:t>
            </w:r>
          </w:p>
        </w:tc>
        <w:tc>
          <w:tcPr>
            <w:tcW w:w="1715" w:type="dxa"/>
          </w:tcPr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recall multiplication and division facts for multiplication tables up to 12 × 12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use place value, known and derived facts to multiply and divide mentally, including: multiplying by 0 and 1; dividing by 1; multiplying together three numbers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recognise and use factor pairs and commutativity in mental calculations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C6021B" w:rsidRDefault="00C6021B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 xml:space="preserve">multiply two-digit and three-digit numbers by a one-digit number using formal written layout </w:t>
            </w:r>
          </w:p>
          <w:p w:rsidR="000F3125" w:rsidRPr="00A5501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710D44" w:rsidRPr="002912C7" w:rsidRDefault="00C6021B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objects.</w:t>
            </w:r>
          </w:p>
        </w:tc>
        <w:tc>
          <w:tcPr>
            <w:tcW w:w="1714" w:type="dxa"/>
          </w:tcPr>
          <w:p w:rsidR="00AE1EA4" w:rsidRDefault="00AE1EA4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 xml:space="preserve">identify multiples and factors, including finding all factor pairs of a number, and common factors of two numbers </w:t>
            </w:r>
          </w:p>
          <w:p w:rsidR="00AE1EA4" w:rsidRDefault="00AE1EA4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know and use the vocabulary of prime numbers, prime factors and composite (nonprime) numbers</w:t>
            </w:r>
          </w:p>
          <w:p w:rsidR="00AE1EA4" w:rsidRDefault="00AE1EA4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 xml:space="preserve">establish whether a number up to 100 is prime and recall prime numbers up to 19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AE1EA4" w:rsidRDefault="00710D44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 xml:space="preserve"> </w:t>
            </w:r>
            <w:r w:rsidR="00AE1EA4" w:rsidRPr="00A55019">
              <w:rPr>
                <w:color w:val="833C0B" w:themeColor="accent2" w:themeShade="80"/>
                <w:sz w:val="16"/>
                <w:szCs w:val="16"/>
              </w:rPr>
              <w:t>-</w:t>
            </w:r>
            <w:r w:rsidRPr="00A55019">
              <w:rPr>
                <w:color w:val="833C0B" w:themeColor="accent2" w:themeShade="80"/>
                <w:sz w:val="16"/>
                <w:szCs w:val="16"/>
              </w:rPr>
              <w:t xml:space="preserve">multiply numbers up to 4 digits by a one- or two-digit number using a formal written method, including long multiplication for two-digit numbers </w:t>
            </w:r>
          </w:p>
          <w:p w:rsidR="000F3125" w:rsidRPr="00A5501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AE1EA4" w:rsidRDefault="00AE1EA4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 xml:space="preserve">multiply and divide numbers mentally drawing upon known facts </w:t>
            </w:r>
          </w:p>
          <w:p w:rsidR="000F3125" w:rsidRDefault="000F3125" w:rsidP="00C6021B">
            <w:pPr>
              <w:rPr>
                <w:sz w:val="16"/>
                <w:szCs w:val="16"/>
              </w:rPr>
            </w:pPr>
          </w:p>
          <w:p w:rsidR="00AE1EA4" w:rsidRDefault="00AE1EA4" w:rsidP="00C6021B">
            <w:pPr>
              <w:rPr>
                <w:color w:val="833C0B" w:themeColor="accent2" w:themeShade="80"/>
                <w:sz w:val="16"/>
                <w:szCs w:val="16"/>
              </w:rPr>
            </w:pPr>
            <w:r w:rsidRPr="00A55019">
              <w:rPr>
                <w:color w:val="833C0B" w:themeColor="accent2" w:themeShade="80"/>
                <w:sz w:val="16"/>
                <w:szCs w:val="16"/>
              </w:rPr>
              <w:t>-</w:t>
            </w:r>
            <w:r w:rsidR="00710D44" w:rsidRPr="00A55019">
              <w:rPr>
                <w:color w:val="833C0B" w:themeColor="accent2" w:themeShade="80"/>
                <w:sz w:val="16"/>
                <w:szCs w:val="16"/>
              </w:rPr>
              <w:t xml:space="preserve">divide numbers up to 4 digits by a one-digit number using the formal written method of short division and interpret remainders appropriately for the context </w:t>
            </w:r>
          </w:p>
          <w:p w:rsidR="000F3125" w:rsidRPr="00A55019" w:rsidRDefault="000F3125" w:rsidP="00C6021B">
            <w:pPr>
              <w:rPr>
                <w:color w:val="833C0B" w:themeColor="accent2" w:themeShade="80"/>
                <w:sz w:val="16"/>
                <w:szCs w:val="16"/>
              </w:rPr>
            </w:pPr>
          </w:p>
          <w:p w:rsidR="00710D44" w:rsidRPr="002912C7" w:rsidRDefault="00AE1EA4" w:rsidP="00C602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multiply and divide whole numbers and those involving decimals by 10, 100 and 1000</w:t>
            </w:r>
          </w:p>
        </w:tc>
        <w:tc>
          <w:tcPr>
            <w:tcW w:w="1706" w:type="dxa"/>
            <w:vMerge/>
          </w:tcPr>
          <w:p w:rsidR="00710D44" w:rsidRPr="002912C7" w:rsidRDefault="00710D44" w:rsidP="00C6021B">
            <w:pPr>
              <w:rPr>
                <w:sz w:val="16"/>
                <w:szCs w:val="16"/>
              </w:rPr>
            </w:pPr>
          </w:p>
        </w:tc>
      </w:tr>
      <w:tr w:rsidR="009C640D" w:rsidRPr="002912C7" w:rsidTr="00682704">
        <w:trPr>
          <w:cantSplit/>
          <w:trHeight w:val="1134"/>
        </w:trPr>
        <w:tc>
          <w:tcPr>
            <w:tcW w:w="1137" w:type="dxa"/>
            <w:shd w:val="clear" w:color="auto" w:fill="FFD966" w:themeFill="accent4" w:themeFillTint="99"/>
            <w:textDirection w:val="btLr"/>
          </w:tcPr>
          <w:p w:rsidR="00710D44" w:rsidRPr="00710D44" w:rsidRDefault="00710D44" w:rsidP="007A1060">
            <w:pPr>
              <w:ind w:left="113" w:right="113"/>
              <w:jc w:val="center"/>
              <w:rPr>
                <w:color w:val="FF0000"/>
                <w:sz w:val="36"/>
                <w:szCs w:val="36"/>
              </w:rPr>
            </w:pPr>
            <w:r w:rsidRPr="00710D44">
              <w:rPr>
                <w:color w:val="FF0000"/>
                <w:sz w:val="36"/>
                <w:szCs w:val="36"/>
              </w:rPr>
              <w:lastRenderedPageBreak/>
              <w:t>Number:</w:t>
            </w:r>
          </w:p>
          <w:p w:rsidR="00710D44" w:rsidRPr="00710D44" w:rsidRDefault="00710D44" w:rsidP="007A1060">
            <w:pPr>
              <w:ind w:left="113" w:right="113"/>
              <w:jc w:val="center"/>
              <w:rPr>
                <w:color w:val="FF0000"/>
                <w:sz w:val="36"/>
                <w:szCs w:val="36"/>
              </w:rPr>
            </w:pPr>
            <w:r w:rsidRPr="00710D44">
              <w:rPr>
                <w:color w:val="FF0000"/>
                <w:sz w:val="36"/>
                <w:szCs w:val="36"/>
              </w:rPr>
              <w:t>Fractions</w:t>
            </w:r>
          </w:p>
        </w:tc>
        <w:tc>
          <w:tcPr>
            <w:tcW w:w="2312" w:type="dxa"/>
          </w:tcPr>
          <w:p w:rsidR="00710D44" w:rsidRPr="00D8734B" w:rsidRDefault="00710D44" w:rsidP="00D8734B">
            <w:pPr>
              <w:rPr>
                <w:sz w:val="16"/>
                <w:szCs w:val="16"/>
              </w:rPr>
            </w:pPr>
          </w:p>
        </w:tc>
        <w:tc>
          <w:tcPr>
            <w:tcW w:w="1676" w:type="dxa"/>
          </w:tcPr>
          <w:p w:rsidR="00CD14B3" w:rsidRDefault="00CD14B3" w:rsidP="00710D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912C7">
              <w:rPr>
                <w:sz w:val="16"/>
                <w:szCs w:val="16"/>
              </w:rPr>
              <w:t xml:space="preserve">recognise, find and name a half as one of two equal parts of an object, shape or quantity </w:t>
            </w:r>
          </w:p>
          <w:p w:rsidR="00710D44" w:rsidRPr="002912C7" w:rsidRDefault="00CD14B3" w:rsidP="00710D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912C7">
              <w:rPr>
                <w:sz w:val="16"/>
                <w:szCs w:val="16"/>
              </w:rPr>
              <w:t>recognise, find and name a quarter as one of four equal parts of an object, shape or quantity.</w:t>
            </w:r>
          </w:p>
        </w:tc>
        <w:tc>
          <w:tcPr>
            <w:tcW w:w="1971" w:type="dxa"/>
          </w:tcPr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recognise, find, name and write fractions 3 1, 4 1, 4 2 and 4 3 of a length, shape, set of objects or quantity </w:t>
            </w:r>
          </w:p>
          <w:p w:rsidR="00710D44" w:rsidRPr="002912C7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write simple fractions for example, 2 1 of 6 = 3 and recognise the equivalence of 4 2 and 2 1.</w:t>
            </w:r>
          </w:p>
        </w:tc>
        <w:tc>
          <w:tcPr>
            <w:tcW w:w="1717" w:type="dxa"/>
          </w:tcPr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count up and down in tenths; recognise that tenths arise from dividing an object into 10 equal parts and in dividing one-digit numbers or quantities by 10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recognise, find and write fractions of a discrete set of objects: unit fractions and non</w:t>
            </w:r>
            <w:r>
              <w:rPr>
                <w:sz w:val="16"/>
                <w:szCs w:val="16"/>
              </w:rPr>
              <w:t xml:space="preserve">- </w:t>
            </w:r>
            <w:r w:rsidR="00710D44" w:rsidRPr="004E116C">
              <w:rPr>
                <w:sz w:val="16"/>
                <w:szCs w:val="16"/>
              </w:rPr>
              <w:t>unit fractions with small denominators</w:t>
            </w:r>
            <w:r>
              <w:rPr>
                <w:sz w:val="16"/>
                <w:szCs w:val="16"/>
              </w:rPr>
              <w:t xml:space="preserve">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recognise and use fractions as numbers: unit fractions and non-unit fractions with small denominators </w:t>
            </w:r>
            <w:r w:rsidR="00710D44" w:rsidRPr="004E116C">
              <w:rPr>
                <w:sz w:val="16"/>
                <w:szCs w:val="16"/>
              </w:rPr>
              <w:t xml:space="preserve"> recognise and show, using diagrams, equivalent fractions with small denominators </w:t>
            </w:r>
          </w:p>
          <w:p w:rsidR="00710D44" w:rsidRPr="004E116C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add and subtract fractions with the same denominator within one whole [for example, </w:t>
            </w:r>
          </w:p>
          <w:p w:rsidR="00CD14B3" w:rsidRDefault="00710D44" w:rsidP="00CD14B3">
            <w:pPr>
              <w:rPr>
                <w:sz w:val="16"/>
                <w:szCs w:val="16"/>
              </w:rPr>
            </w:pPr>
            <w:r w:rsidRPr="004E116C">
              <w:rPr>
                <w:sz w:val="16"/>
                <w:szCs w:val="16"/>
              </w:rPr>
              <w:t>7 5 + 7 1 = 7 6]</w:t>
            </w:r>
          </w:p>
          <w:p w:rsidR="00CD14B3" w:rsidRDefault="00710D44" w:rsidP="00CD14B3">
            <w:pPr>
              <w:rPr>
                <w:sz w:val="16"/>
                <w:szCs w:val="16"/>
              </w:rPr>
            </w:pPr>
            <w:r w:rsidRPr="004E116C">
              <w:rPr>
                <w:sz w:val="16"/>
                <w:szCs w:val="16"/>
              </w:rPr>
              <w:t xml:space="preserve"> </w:t>
            </w:r>
            <w:r w:rsidR="00CD14B3">
              <w:rPr>
                <w:sz w:val="16"/>
                <w:szCs w:val="16"/>
              </w:rPr>
              <w:t>-</w:t>
            </w:r>
            <w:r w:rsidRPr="004E116C">
              <w:rPr>
                <w:sz w:val="16"/>
                <w:szCs w:val="16"/>
              </w:rPr>
              <w:t>compare and order unit fractions, and fractions with the same denominators</w:t>
            </w:r>
          </w:p>
          <w:p w:rsidR="00710D44" w:rsidRPr="002912C7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solve problems that involve all of the above.</w:t>
            </w:r>
          </w:p>
        </w:tc>
        <w:tc>
          <w:tcPr>
            <w:tcW w:w="1715" w:type="dxa"/>
          </w:tcPr>
          <w:p w:rsidR="00CD14B3" w:rsidRDefault="00710D44" w:rsidP="00CD14B3">
            <w:pPr>
              <w:rPr>
                <w:sz w:val="16"/>
                <w:szCs w:val="16"/>
              </w:rPr>
            </w:pPr>
            <w:r w:rsidRPr="004E116C">
              <w:rPr>
                <w:sz w:val="16"/>
                <w:szCs w:val="16"/>
              </w:rPr>
              <w:t xml:space="preserve">Pupils should be taught to: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recognise and show, using diagrams, families of common equivalent fractions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count up and down in hundredths; recognise that hundredths arise when dividing an object by one hundred and dividing tenths by ten.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solve problems involving increasingly harder fractions to calculate quantities, and fractions to divide quantities, including non-unit fractions where the answer is a whole number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add and subtract fractions with the same denominator</w:t>
            </w:r>
          </w:p>
          <w:p w:rsidR="000F3125" w:rsidRDefault="000F3125" w:rsidP="00CD14B3">
            <w:pPr>
              <w:rPr>
                <w:sz w:val="16"/>
                <w:szCs w:val="16"/>
              </w:rPr>
            </w:pPr>
          </w:p>
          <w:p w:rsidR="00B272D8" w:rsidRPr="00B272D8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recognise and write decimal equivalents of any number of tenths or hundredths </w:t>
            </w:r>
          </w:p>
          <w:p w:rsidR="00CD14B3" w:rsidRPr="00B272D8" w:rsidRDefault="00B272D8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recognise and write decimal equivalents to 4 1, 2 1, 4 3 </w:t>
            </w:r>
          </w:p>
          <w:p w:rsidR="00CD14B3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find the effect of dividing a one- or two-digit number by 10 and 100, identifying the value of the digits in the answer as ones, tenths and hundredths </w:t>
            </w:r>
            <w:r w:rsidRPr="00B272D8">
              <w:rPr>
                <w:color w:val="FFC000"/>
                <w:sz w:val="16"/>
                <w:szCs w:val="16"/>
              </w:rPr>
              <w:t>-r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ound decimals with one decimal place to the nearest whole number </w:t>
            </w:r>
          </w:p>
          <w:p w:rsidR="000F3125" w:rsidRPr="00B272D8" w:rsidRDefault="000F3125" w:rsidP="00CD14B3">
            <w:pPr>
              <w:rPr>
                <w:color w:val="FFC000"/>
                <w:sz w:val="16"/>
                <w:szCs w:val="16"/>
              </w:rPr>
            </w:pPr>
          </w:p>
          <w:p w:rsidR="00710D44" w:rsidRPr="002912C7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compare numbers with the same number of decimal places up 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to two decimal places </w:t>
            </w: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>solve simple measure and money problems involving fractions and decimals to two decimal places.</w:t>
            </w:r>
          </w:p>
        </w:tc>
        <w:tc>
          <w:tcPr>
            <w:tcW w:w="1714" w:type="dxa"/>
          </w:tcPr>
          <w:p w:rsidR="00CD14B3" w:rsidRDefault="00710D44" w:rsidP="00CD14B3">
            <w:pPr>
              <w:rPr>
                <w:sz w:val="16"/>
                <w:szCs w:val="16"/>
              </w:rPr>
            </w:pPr>
            <w:r w:rsidRPr="007865AA">
              <w:rPr>
                <w:sz w:val="16"/>
                <w:szCs w:val="16"/>
              </w:rPr>
              <w:t xml:space="preserve">compare and order fractions whose denominators are all multiples of the same number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 xml:space="preserve">identify, name and write equivalent fractions of a given fraction, represented visually, including tenths and hundredths </w:t>
            </w: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 xml:space="preserve">recognise mixed numbers and improper fractions and convert from one form to the other and write mathematical statements &gt; 1 as a mixed number [for example, 5 2 + 5 4 = 5 6 = 15 1]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add and subtract fractions with the same denominator and denominators that are multiples of the same number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 xml:space="preserve">multiply proper fractions and mixed numbers by whole numbers, supported by materials and diagrams </w:t>
            </w:r>
          </w:p>
          <w:p w:rsidR="000F3125" w:rsidRDefault="000F3125" w:rsidP="00CD14B3">
            <w:pPr>
              <w:rPr>
                <w:sz w:val="16"/>
                <w:szCs w:val="16"/>
              </w:rPr>
            </w:pPr>
          </w:p>
          <w:p w:rsidR="00CD14B3" w:rsidRPr="00B272D8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>read and write decimal numbers as fractions [for example, 0.71 = 100 71</w:t>
            </w:r>
            <w:r w:rsidRPr="00B272D8">
              <w:rPr>
                <w:color w:val="FFC000"/>
                <w:sz w:val="16"/>
                <w:szCs w:val="16"/>
              </w:rPr>
              <w:t>]</w:t>
            </w:r>
          </w:p>
          <w:p w:rsidR="00CD14B3" w:rsidRPr="00B272D8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>recognise and use thousandths and relate them to tenths, hundredths and decimal equivalents</w:t>
            </w:r>
          </w:p>
          <w:p w:rsidR="00CD14B3" w:rsidRPr="00B272D8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round decimals with two decimal places to the nearest whole number and to one decimal place </w:t>
            </w:r>
          </w:p>
          <w:p w:rsidR="00CD14B3" w:rsidRPr="00B272D8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read, write, order and compare numbers with up to three decimal places </w:t>
            </w:r>
          </w:p>
          <w:p w:rsidR="00CD14B3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solve problems involving number up to three decimal places </w:t>
            </w:r>
          </w:p>
          <w:p w:rsidR="000F3125" w:rsidRPr="00B272D8" w:rsidRDefault="000F3125" w:rsidP="00CD14B3">
            <w:pPr>
              <w:rPr>
                <w:color w:val="FFC000"/>
                <w:sz w:val="16"/>
                <w:szCs w:val="16"/>
              </w:rPr>
            </w:pPr>
          </w:p>
          <w:p w:rsidR="00CD14B3" w:rsidRPr="00B272D8" w:rsidRDefault="00CD14B3" w:rsidP="00CD14B3">
            <w:pPr>
              <w:rPr>
                <w:color w:val="FF0000"/>
                <w:sz w:val="16"/>
                <w:szCs w:val="16"/>
              </w:rPr>
            </w:pPr>
            <w:r w:rsidRPr="00B272D8">
              <w:rPr>
                <w:color w:val="FF0000"/>
                <w:sz w:val="16"/>
                <w:szCs w:val="16"/>
              </w:rPr>
              <w:t>-</w:t>
            </w:r>
            <w:r w:rsidR="00710D44" w:rsidRPr="00B272D8">
              <w:rPr>
                <w:color w:val="FF0000"/>
                <w:sz w:val="16"/>
                <w:szCs w:val="16"/>
              </w:rPr>
              <w:t xml:space="preserve">recognise the per cent symbol (%) and understand that per cent relates to ‘number of parts per hundred’, and write percentages as a fraction with denominator 100, and as a decimal </w:t>
            </w:r>
          </w:p>
          <w:p w:rsidR="00710D44" w:rsidRPr="00B272D8" w:rsidRDefault="00CD14B3" w:rsidP="00CD14B3">
            <w:pPr>
              <w:rPr>
                <w:color w:val="FF0000"/>
                <w:sz w:val="16"/>
                <w:szCs w:val="16"/>
              </w:rPr>
            </w:pPr>
            <w:r w:rsidRPr="00B272D8">
              <w:rPr>
                <w:color w:val="FF0000"/>
                <w:sz w:val="16"/>
                <w:szCs w:val="16"/>
              </w:rPr>
              <w:t>-</w:t>
            </w:r>
            <w:r w:rsidR="00710D44" w:rsidRPr="00B272D8">
              <w:rPr>
                <w:color w:val="FF0000"/>
                <w:sz w:val="16"/>
                <w:szCs w:val="16"/>
              </w:rPr>
              <w:t xml:space="preserve">solve problems which require knowing percentage and decimal equivalents of 2 1, 4 1, </w:t>
            </w:r>
          </w:p>
          <w:p w:rsidR="00710D44" w:rsidRPr="002912C7" w:rsidRDefault="00710D44" w:rsidP="00CD14B3">
            <w:pPr>
              <w:rPr>
                <w:sz w:val="16"/>
                <w:szCs w:val="16"/>
              </w:rPr>
            </w:pPr>
            <w:r w:rsidRPr="00B272D8">
              <w:rPr>
                <w:color w:val="FF0000"/>
                <w:sz w:val="16"/>
                <w:szCs w:val="16"/>
              </w:rPr>
              <w:t>5 1, 5 2, 5 4 and those fractions with a denominator of a multiple of 10 or 25.</w:t>
            </w:r>
          </w:p>
        </w:tc>
        <w:tc>
          <w:tcPr>
            <w:tcW w:w="1706" w:type="dxa"/>
          </w:tcPr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use common factors to simplify fractions; use common multiples to express fractions in the same denomination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compare and order fractions, including fractions &gt; 1 </w:t>
            </w:r>
          </w:p>
          <w:p w:rsidR="00CD14B3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add and subtract fractions with different denominators and mixed numbers, using the concept of equivalent fractions</w:t>
            </w:r>
          </w:p>
          <w:p w:rsidR="00B272D8" w:rsidRDefault="00CD14B3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multiply simple pairs of proper fractions, writing the answer in its simplest form [for example, 4 1 × 2 1 = 8 1] </w:t>
            </w:r>
          </w:p>
          <w:p w:rsidR="00CD14B3" w:rsidRDefault="00B272D8" w:rsidP="00CD1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divide proper fractions by whole numbers [for example, 3 1 ÷ 2 = 6 1]</w:t>
            </w:r>
          </w:p>
          <w:p w:rsidR="000F3125" w:rsidRDefault="000F3125" w:rsidP="00CD14B3">
            <w:pPr>
              <w:rPr>
                <w:sz w:val="16"/>
                <w:szCs w:val="16"/>
              </w:rPr>
            </w:pPr>
          </w:p>
          <w:p w:rsidR="00CD14B3" w:rsidRPr="00B272D8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>associate a fraction with division and calculate decimal fraction equivalents [for example, 0.375] for a simple fraction [for example, 8 3</w:t>
            </w:r>
            <w:r w:rsidRPr="00B272D8">
              <w:rPr>
                <w:color w:val="FFC000"/>
                <w:sz w:val="16"/>
                <w:szCs w:val="16"/>
              </w:rPr>
              <w:t>]</w:t>
            </w:r>
          </w:p>
          <w:p w:rsidR="00710D44" w:rsidRPr="00B272D8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>identify the value of each digit in numbers given to three decimal places and multiply and divide numbers by 10, 100 and 1000 giving answers up to three decimal places</w:t>
            </w:r>
          </w:p>
          <w:p w:rsidR="00CD14B3" w:rsidRPr="00B272D8" w:rsidRDefault="00710D44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 xml:space="preserve">multiply one-digit numbers with up to two decimal places by whole numbers </w:t>
            </w:r>
          </w:p>
          <w:p w:rsidR="00CD14B3" w:rsidRDefault="00CD14B3" w:rsidP="00CD14B3">
            <w:pPr>
              <w:rPr>
                <w:color w:val="FFC000"/>
                <w:sz w:val="16"/>
                <w:szCs w:val="16"/>
              </w:rPr>
            </w:pPr>
            <w:r w:rsidRPr="00B272D8">
              <w:rPr>
                <w:color w:val="FFC000"/>
                <w:sz w:val="16"/>
                <w:szCs w:val="16"/>
              </w:rPr>
              <w:t>-</w:t>
            </w:r>
            <w:r w:rsidR="00710D44" w:rsidRPr="00B272D8">
              <w:rPr>
                <w:color w:val="FFC000"/>
                <w:sz w:val="16"/>
                <w:szCs w:val="16"/>
              </w:rPr>
              <w:t xml:space="preserve">use written division methods in cases where the answer has up to two decimal places </w:t>
            </w:r>
          </w:p>
          <w:p w:rsidR="000F3125" w:rsidRPr="00B272D8" w:rsidRDefault="000F3125" w:rsidP="00CD14B3">
            <w:pPr>
              <w:rPr>
                <w:color w:val="FFC000"/>
                <w:sz w:val="16"/>
                <w:szCs w:val="16"/>
              </w:rPr>
            </w:pPr>
          </w:p>
          <w:p w:rsidR="00CD14B3" w:rsidRPr="00B272D8" w:rsidRDefault="00CD14B3" w:rsidP="00CD14B3">
            <w:pPr>
              <w:rPr>
                <w:color w:val="FF0000"/>
                <w:sz w:val="16"/>
                <w:szCs w:val="16"/>
              </w:rPr>
            </w:pPr>
            <w:r w:rsidRPr="00B272D8">
              <w:rPr>
                <w:color w:val="FF0000"/>
                <w:sz w:val="16"/>
                <w:szCs w:val="16"/>
              </w:rPr>
              <w:t>-</w:t>
            </w:r>
            <w:r w:rsidR="00710D44" w:rsidRPr="00B272D8">
              <w:rPr>
                <w:color w:val="FF0000"/>
                <w:sz w:val="16"/>
                <w:szCs w:val="16"/>
              </w:rPr>
              <w:t>solve problems which require answers to be rounded to specified degrees of accuracy</w:t>
            </w:r>
          </w:p>
          <w:p w:rsidR="00710D44" w:rsidRPr="002912C7" w:rsidRDefault="00CD14B3" w:rsidP="00CD14B3">
            <w:pPr>
              <w:rPr>
                <w:sz w:val="16"/>
                <w:szCs w:val="16"/>
              </w:rPr>
            </w:pPr>
            <w:r w:rsidRPr="00B272D8">
              <w:rPr>
                <w:color w:val="FF0000"/>
                <w:sz w:val="16"/>
                <w:szCs w:val="16"/>
              </w:rPr>
              <w:t>-</w:t>
            </w:r>
            <w:r w:rsidR="00710D44" w:rsidRPr="00B272D8">
              <w:rPr>
                <w:color w:val="FF0000"/>
                <w:sz w:val="16"/>
                <w:szCs w:val="16"/>
              </w:rPr>
              <w:t>recall and use equivalences between simple fractions, decimals and percentages, including in different contexts.</w:t>
            </w:r>
          </w:p>
        </w:tc>
      </w:tr>
      <w:tr w:rsidR="009C640D" w:rsidRPr="002912C7" w:rsidTr="00682704">
        <w:trPr>
          <w:cantSplit/>
          <w:trHeight w:val="1134"/>
        </w:trPr>
        <w:tc>
          <w:tcPr>
            <w:tcW w:w="1137" w:type="dxa"/>
            <w:shd w:val="clear" w:color="auto" w:fill="C5E0B3" w:themeFill="accent6" w:themeFillTint="66"/>
            <w:textDirection w:val="btLr"/>
          </w:tcPr>
          <w:p w:rsidR="00710D44" w:rsidRPr="00222883" w:rsidRDefault="00622933" w:rsidP="00710D44">
            <w:pPr>
              <w:ind w:left="113" w:right="113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 xml:space="preserve">                           </w:t>
            </w:r>
            <w:r w:rsidRPr="00682704">
              <w:rPr>
                <w:color w:val="FF0000"/>
                <w:sz w:val="40"/>
                <w:szCs w:val="40"/>
                <w:shd w:val="clear" w:color="auto" w:fill="C5E0B3" w:themeFill="accent6" w:themeFillTint="66"/>
              </w:rPr>
              <w:t xml:space="preserve">              </w:t>
            </w:r>
            <w:r w:rsidR="00710D44" w:rsidRPr="00682704">
              <w:rPr>
                <w:color w:val="FF0000"/>
                <w:sz w:val="40"/>
                <w:szCs w:val="40"/>
                <w:shd w:val="clear" w:color="auto" w:fill="C5E0B3" w:themeFill="accent6" w:themeFillTint="66"/>
              </w:rPr>
              <w:t>Measurement</w:t>
            </w:r>
          </w:p>
        </w:tc>
        <w:tc>
          <w:tcPr>
            <w:tcW w:w="2312" w:type="dxa"/>
          </w:tcPr>
          <w:p w:rsidR="00710D44" w:rsidRPr="00D8734B" w:rsidRDefault="00D8734B" w:rsidP="00D873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ED4B86" w:rsidRPr="00D8734B">
              <w:rPr>
                <w:sz w:val="16"/>
                <w:szCs w:val="16"/>
              </w:rPr>
              <w:t>use everyday language to talk about size, weight, capacity, position, distance, time and money to compare quantities and objects and to solve problems.</w:t>
            </w:r>
          </w:p>
        </w:tc>
        <w:tc>
          <w:tcPr>
            <w:tcW w:w="1676" w:type="dxa"/>
          </w:tcPr>
          <w:p w:rsidR="009C640D" w:rsidRPr="00222883" w:rsidRDefault="009C640D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compare, describe and solve practical problems for: </w:t>
            </w:r>
          </w:p>
          <w:p w:rsidR="009C640D" w:rsidRPr="00222883" w:rsidRDefault="00710D44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lengths and heights [for example, long/short, longer/shorter, tall/short, double/half]</w:t>
            </w:r>
          </w:p>
          <w:p w:rsidR="009C640D" w:rsidRPr="00222883" w:rsidRDefault="009C640D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mass/weight [for example, heavy/light, heavier than, lighter than] </w:t>
            </w:r>
          </w:p>
          <w:p w:rsidR="009C640D" w:rsidRPr="00222883" w:rsidRDefault="009C640D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capacity and volume [for example, full/empty, more than, less than, half, half full, quarter] </w:t>
            </w:r>
          </w:p>
          <w:p w:rsidR="009C640D" w:rsidRPr="00222883" w:rsidRDefault="009C640D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time [for example, quicker, slower, earlier, later] </w:t>
            </w:r>
          </w:p>
          <w:p w:rsidR="009C640D" w:rsidRDefault="009C640D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>measure and begin to record the following: lengths and heights</w:t>
            </w:r>
            <w:r w:rsidRPr="00222883">
              <w:rPr>
                <w:color w:val="ED7D31" w:themeColor="accent2"/>
                <w:sz w:val="16"/>
                <w:szCs w:val="16"/>
              </w:rPr>
              <w:t>;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 mass/</w:t>
            </w:r>
            <w:proofErr w:type="gramStart"/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weight </w:t>
            </w:r>
            <w:r w:rsidRPr="00222883">
              <w:rPr>
                <w:color w:val="ED7D31" w:themeColor="accent2"/>
                <w:sz w:val="16"/>
                <w:szCs w:val="16"/>
              </w:rPr>
              <w:t>;</w:t>
            </w:r>
            <w:proofErr w:type="gramEnd"/>
            <w:r w:rsidRPr="00222883">
              <w:rPr>
                <w:color w:val="ED7D31" w:themeColor="accent2"/>
                <w:sz w:val="16"/>
                <w:szCs w:val="16"/>
              </w:rPr>
              <w:t xml:space="preserve"> 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capacity and volume </w:t>
            </w:r>
            <w:r w:rsidRPr="00222883">
              <w:rPr>
                <w:color w:val="ED7D31" w:themeColor="accent2"/>
                <w:sz w:val="16"/>
                <w:szCs w:val="16"/>
              </w:rPr>
              <w:t xml:space="preserve">; 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time (hours, minutes, seconds) </w:t>
            </w:r>
          </w:p>
          <w:p w:rsidR="000F3125" w:rsidRPr="00222883" w:rsidRDefault="000F3125" w:rsidP="009C640D">
            <w:pPr>
              <w:rPr>
                <w:color w:val="ED7D31" w:themeColor="accent2"/>
                <w:sz w:val="16"/>
                <w:szCs w:val="16"/>
              </w:rPr>
            </w:pPr>
          </w:p>
          <w:p w:rsidR="009C640D" w:rsidRDefault="009C640D" w:rsidP="009C640D">
            <w:pPr>
              <w:rPr>
                <w:color w:val="FF0000"/>
                <w:sz w:val="16"/>
                <w:szCs w:val="16"/>
              </w:rPr>
            </w:pPr>
            <w:r w:rsidRPr="00222883">
              <w:rPr>
                <w:color w:val="FF0000"/>
                <w:sz w:val="16"/>
                <w:szCs w:val="16"/>
              </w:rPr>
              <w:t>-r</w:t>
            </w:r>
            <w:r w:rsidR="00710D44" w:rsidRPr="00222883">
              <w:rPr>
                <w:color w:val="FF0000"/>
                <w:sz w:val="16"/>
                <w:szCs w:val="16"/>
              </w:rPr>
              <w:t>ecognise and know the value of different denominations of coins and notes</w:t>
            </w:r>
          </w:p>
          <w:p w:rsidR="000F3125" w:rsidRPr="00222883" w:rsidRDefault="000F3125" w:rsidP="009C640D">
            <w:pPr>
              <w:rPr>
                <w:color w:val="FF0000"/>
                <w:sz w:val="16"/>
                <w:szCs w:val="16"/>
              </w:rPr>
            </w:pPr>
          </w:p>
          <w:p w:rsidR="009C640D" w:rsidRPr="00222883" w:rsidRDefault="009C640D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 xml:space="preserve">sequence events in chronological order using language [for example, before and after, next, first, today, yesterday, tomorrow, morning, afternoon and evening] </w:t>
            </w:r>
          </w:p>
          <w:p w:rsidR="009C640D" w:rsidRPr="00222883" w:rsidRDefault="009C640D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 xml:space="preserve">recognise and use language relating to dates, including days of the week, weeks, months and years </w:t>
            </w:r>
          </w:p>
          <w:p w:rsidR="00710D44" w:rsidRDefault="009C640D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>tell the time to the hour and half past the hour and draw the hands on a clock face to show these times.</w:t>
            </w:r>
          </w:p>
          <w:p w:rsidR="00622933" w:rsidRDefault="00622933" w:rsidP="009C640D">
            <w:pPr>
              <w:rPr>
                <w:sz w:val="16"/>
                <w:szCs w:val="16"/>
              </w:rPr>
            </w:pPr>
          </w:p>
          <w:p w:rsidR="00622933" w:rsidRDefault="00622933" w:rsidP="009C640D">
            <w:pPr>
              <w:rPr>
                <w:sz w:val="16"/>
                <w:szCs w:val="16"/>
              </w:rPr>
            </w:pPr>
          </w:p>
          <w:p w:rsidR="00622933" w:rsidRDefault="00622933" w:rsidP="009C640D">
            <w:pPr>
              <w:rPr>
                <w:sz w:val="16"/>
                <w:szCs w:val="16"/>
              </w:rPr>
            </w:pPr>
          </w:p>
          <w:p w:rsidR="00622933" w:rsidRDefault="00622933" w:rsidP="009C640D">
            <w:pPr>
              <w:rPr>
                <w:sz w:val="16"/>
                <w:szCs w:val="16"/>
              </w:rPr>
            </w:pPr>
          </w:p>
          <w:p w:rsidR="00622933" w:rsidRDefault="00622933" w:rsidP="009C640D">
            <w:pPr>
              <w:rPr>
                <w:sz w:val="16"/>
                <w:szCs w:val="16"/>
              </w:rPr>
            </w:pPr>
          </w:p>
          <w:p w:rsidR="00622933" w:rsidRDefault="00622933" w:rsidP="009C640D">
            <w:pPr>
              <w:rPr>
                <w:sz w:val="16"/>
                <w:szCs w:val="16"/>
              </w:rPr>
            </w:pPr>
          </w:p>
          <w:p w:rsidR="00622933" w:rsidRDefault="00622933" w:rsidP="009C640D">
            <w:pPr>
              <w:rPr>
                <w:sz w:val="16"/>
                <w:szCs w:val="16"/>
              </w:rPr>
            </w:pPr>
          </w:p>
          <w:p w:rsidR="00622933" w:rsidRPr="002912C7" w:rsidRDefault="00622933" w:rsidP="009C640D">
            <w:pPr>
              <w:rPr>
                <w:sz w:val="16"/>
                <w:szCs w:val="16"/>
              </w:rPr>
            </w:pPr>
          </w:p>
        </w:tc>
        <w:tc>
          <w:tcPr>
            <w:tcW w:w="1971" w:type="dxa"/>
          </w:tcPr>
          <w:p w:rsidR="009433EF" w:rsidRDefault="009433EF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choose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compare and order lengths, mass, volume/capacity and record the results using &gt;, &lt; and = </w:t>
            </w:r>
          </w:p>
          <w:p w:rsidR="000F3125" w:rsidRPr="00222883" w:rsidRDefault="000F3125" w:rsidP="009C640D">
            <w:pPr>
              <w:rPr>
                <w:color w:val="ED7D31" w:themeColor="accent2"/>
                <w:sz w:val="16"/>
                <w:szCs w:val="16"/>
              </w:rPr>
            </w:pPr>
          </w:p>
          <w:p w:rsidR="009433EF" w:rsidRPr="00222883" w:rsidRDefault="009433EF" w:rsidP="009C640D">
            <w:pPr>
              <w:rPr>
                <w:color w:val="FF0000"/>
                <w:sz w:val="16"/>
                <w:szCs w:val="16"/>
              </w:rPr>
            </w:pPr>
            <w:r w:rsidRPr="00222883">
              <w:rPr>
                <w:color w:val="FF0000"/>
                <w:sz w:val="16"/>
                <w:szCs w:val="16"/>
              </w:rPr>
              <w:t>-</w:t>
            </w:r>
            <w:r w:rsidR="00710D44" w:rsidRPr="00222883">
              <w:rPr>
                <w:color w:val="FF0000"/>
                <w:sz w:val="16"/>
                <w:szCs w:val="16"/>
              </w:rPr>
              <w:t xml:space="preserve">recognise and use symbols for pounds (£) and pence (p); combine amounts to make a particular value </w:t>
            </w:r>
          </w:p>
          <w:p w:rsidR="009433EF" w:rsidRPr="00222883" w:rsidRDefault="009433EF" w:rsidP="009C640D">
            <w:pPr>
              <w:rPr>
                <w:color w:val="FF0000"/>
                <w:sz w:val="16"/>
                <w:szCs w:val="16"/>
              </w:rPr>
            </w:pPr>
            <w:r w:rsidRPr="00222883">
              <w:rPr>
                <w:color w:val="FF0000"/>
                <w:sz w:val="16"/>
                <w:szCs w:val="16"/>
              </w:rPr>
              <w:t>-</w:t>
            </w:r>
            <w:r w:rsidR="00710D44" w:rsidRPr="00222883">
              <w:rPr>
                <w:color w:val="FF0000"/>
                <w:sz w:val="16"/>
                <w:szCs w:val="16"/>
              </w:rPr>
              <w:t xml:space="preserve">find different combinations of coins that equal the same amounts of money </w:t>
            </w:r>
          </w:p>
          <w:p w:rsidR="00B13FA8" w:rsidRDefault="009433EF" w:rsidP="009C640D">
            <w:pPr>
              <w:rPr>
                <w:color w:val="FF0000"/>
                <w:sz w:val="16"/>
                <w:szCs w:val="16"/>
              </w:rPr>
            </w:pPr>
            <w:r w:rsidRPr="00222883">
              <w:rPr>
                <w:color w:val="FF0000"/>
                <w:sz w:val="16"/>
                <w:szCs w:val="16"/>
              </w:rPr>
              <w:t>-</w:t>
            </w:r>
            <w:r w:rsidR="00710D44" w:rsidRPr="00222883">
              <w:rPr>
                <w:color w:val="FF0000"/>
                <w:sz w:val="16"/>
                <w:szCs w:val="16"/>
              </w:rPr>
              <w:t xml:space="preserve">solve simple problems in a practical context involving addition and subtraction of money of the same unit, including giving change </w:t>
            </w:r>
          </w:p>
          <w:p w:rsidR="000F3125" w:rsidRPr="00222883" w:rsidRDefault="000F3125" w:rsidP="009C640D">
            <w:pPr>
              <w:rPr>
                <w:color w:val="FF0000"/>
                <w:sz w:val="16"/>
                <w:szCs w:val="16"/>
              </w:rPr>
            </w:pPr>
          </w:p>
          <w:p w:rsidR="009433EF" w:rsidRPr="00222883" w:rsidRDefault="00B13FA8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>compare and sequence intervals of time</w:t>
            </w:r>
          </w:p>
          <w:p w:rsidR="009433EF" w:rsidRPr="00222883" w:rsidRDefault="009433EF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 xml:space="preserve">tell and write the time to five minutes, including quarter past/to the hour and draw the hands on a clock face to show these times </w:t>
            </w:r>
          </w:p>
          <w:p w:rsidR="00710D44" w:rsidRPr="002912C7" w:rsidRDefault="009433EF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>know the number of minutes in an hour and the number of hours in a day.</w:t>
            </w:r>
          </w:p>
        </w:tc>
        <w:tc>
          <w:tcPr>
            <w:tcW w:w="1717" w:type="dxa"/>
          </w:tcPr>
          <w:p w:rsidR="000F3125" w:rsidRDefault="000B7F12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measure, compare, add and subtract: lengths (m/cm/mm); mass (kg/g); volume/capacity (l/ml) </w:t>
            </w:r>
          </w:p>
          <w:p w:rsidR="000F3125" w:rsidRDefault="000F3125" w:rsidP="009C640D">
            <w:pPr>
              <w:rPr>
                <w:color w:val="C45911" w:themeColor="accent2" w:themeShade="BF"/>
                <w:sz w:val="16"/>
                <w:szCs w:val="16"/>
              </w:rPr>
            </w:pPr>
          </w:p>
          <w:p w:rsidR="000F3125" w:rsidRDefault="000B7F12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>measure the perimeter of simple 2-D shapes</w:t>
            </w:r>
          </w:p>
          <w:p w:rsidR="000B7F12" w:rsidRDefault="00710D44" w:rsidP="009C640D">
            <w:pPr>
              <w:rPr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 xml:space="preserve"> </w:t>
            </w:r>
          </w:p>
          <w:p w:rsidR="000B7F12" w:rsidRDefault="000B7F12" w:rsidP="009C640D">
            <w:pPr>
              <w:rPr>
                <w:color w:val="FF0000"/>
                <w:sz w:val="16"/>
                <w:szCs w:val="16"/>
              </w:rPr>
            </w:pPr>
            <w:r w:rsidRPr="00222883">
              <w:rPr>
                <w:color w:val="FF0000"/>
                <w:sz w:val="16"/>
                <w:szCs w:val="16"/>
              </w:rPr>
              <w:t>-</w:t>
            </w:r>
            <w:r w:rsidR="00710D44" w:rsidRPr="00222883">
              <w:rPr>
                <w:color w:val="FF0000"/>
                <w:sz w:val="16"/>
                <w:szCs w:val="16"/>
              </w:rPr>
              <w:t xml:space="preserve">add and subtract amounts of money to give change, using both £ and p in practical contexts </w:t>
            </w:r>
          </w:p>
          <w:p w:rsidR="000F3125" w:rsidRPr="00222883" w:rsidRDefault="000F3125" w:rsidP="009C640D">
            <w:pPr>
              <w:rPr>
                <w:color w:val="FF0000"/>
                <w:sz w:val="16"/>
                <w:szCs w:val="16"/>
              </w:rPr>
            </w:pPr>
          </w:p>
          <w:p w:rsidR="000B7F12" w:rsidRPr="00222883" w:rsidRDefault="000B7F12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>tell and write the time from an analogue clock, including using Roman numerals from I to XII, and 12-hour and 24-hour clocks</w:t>
            </w:r>
          </w:p>
          <w:p w:rsidR="000B7F12" w:rsidRPr="00222883" w:rsidRDefault="000B7F12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>estimate and read time with increasing accuracy to the nearest minute; record and compare time in terms of seconds, minutes and hours; use vocabulary such as o’clock, a.m./p.m., morning, afternoon, noon and midnight</w:t>
            </w:r>
          </w:p>
          <w:p w:rsidR="000B7F12" w:rsidRPr="00222883" w:rsidRDefault="000B7F12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>know the number of seconds in a minute and the number of days in each month, year and leap year</w:t>
            </w:r>
          </w:p>
          <w:p w:rsidR="00710D44" w:rsidRPr="002912C7" w:rsidRDefault="000B7F12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>compare durations of events [for example to calculate the time taken by particular events or tasks].</w:t>
            </w:r>
          </w:p>
        </w:tc>
        <w:tc>
          <w:tcPr>
            <w:tcW w:w="1715" w:type="dxa"/>
          </w:tcPr>
          <w:p w:rsidR="000B7F12" w:rsidRDefault="000B7F12" w:rsidP="009C640D">
            <w:pPr>
              <w:rPr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Convert between different units of measure [for example, kilometre to metre; </w:t>
            </w:r>
            <w:r w:rsidR="00710D44" w:rsidRPr="00222883">
              <w:rPr>
                <w:sz w:val="16"/>
                <w:szCs w:val="16"/>
              </w:rPr>
              <w:t>hour to minute]</w:t>
            </w:r>
          </w:p>
          <w:p w:rsidR="000F3125" w:rsidRPr="00222883" w:rsidRDefault="000F3125" w:rsidP="009C640D">
            <w:pPr>
              <w:rPr>
                <w:color w:val="ED7D31" w:themeColor="accent2"/>
                <w:sz w:val="16"/>
                <w:szCs w:val="16"/>
              </w:rPr>
            </w:pPr>
          </w:p>
          <w:p w:rsidR="000B7F12" w:rsidRPr="00222883" w:rsidRDefault="000B7F12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 xml:space="preserve">measure and calculate the perimeter of a rectilinear figure (including squares) in centimetres and metres </w:t>
            </w:r>
          </w:p>
          <w:p w:rsidR="000B7F12" w:rsidRDefault="000B7F12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>find the area of rectilinear shapes by counting squares</w:t>
            </w:r>
          </w:p>
          <w:p w:rsidR="000F3125" w:rsidRPr="00222883" w:rsidRDefault="000F3125" w:rsidP="009C640D">
            <w:pPr>
              <w:rPr>
                <w:color w:val="C45911" w:themeColor="accent2" w:themeShade="BF"/>
                <w:sz w:val="16"/>
                <w:szCs w:val="16"/>
              </w:rPr>
            </w:pPr>
          </w:p>
          <w:p w:rsidR="00710D44" w:rsidRPr="002912C7" w:rsidRDefault="000B7F12" w:rsidP="009C640D">
            <w:pPr>
              <w:rPr>
                <w:sz w:val="16"/>
                <w:szCs w:val="16"/>
              </w:rPr>
            </w:pPr>
            <w:r w:rsidRPr="00222883">
              <w:rPr>
                <w:color w:val="FF0000"/>
                <w:sz w:val="16"/>
                <w:szCs w:val="16"/>
              </w:rPr>
              <w:t>-</w:t>
            </w:r>
            <w:r w:rsidR="00710D44" w:rsidRPr="00222883">
              <w:rPr>
                <w:color w:val="FF0000"/>
                <w:sz w:val="16"/>
                <w:szCs w:val="16"/>
              </w:rPr>
              <w:t>estimate, compare and calculate different measures, including money in pounds and pence</w:t>
            </w:r>
          </w:p>
        </w:tc>
        <w:tc>
          <w:tcPr>
            <w:tcW w:w="1714" w:type="dxa"/>
          </w:tcPr>
          <w:p w:rsidR="00EF0F10" w:rsidRPr="00222883" w:rsidRDefault="00EF0F10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convert between different units of metric measure (for example, kilometre and metre; centimetre and metre; centimetre and millimetre; gram and kilogram; litre and millilitre) </w:t>
            </w:r>
          </w:p>
          <w:p w:rsidR="00EF0F10" w:rsidRDefault="00EF0F10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>understand and use approximate equivalences between metric units and common imperial units such as inches, pounds and pints</w:t>
            </w:r>
          </w:p>
          <w:p w:rsidR="000F3125" w:rsidRPr="00222883" w:rsidRDefault="000F3125" w:rsidP="009C640D">
            <w:pPr>
              <w:rPr>
                <w:color w:val="ED7D31" w:themeColor="accent2"/>
                <w:sz w:val="16"/>
                <w:szCs w:val="16"/>
              </w:rPr>
            </w:pPr>
          </w:p>
          <w:p w:rsidR="00EF0F10" w:rsidRPr="00222883" w:rsidRDefault="00EF0F10" w:rsidP="009C640D">
            <w:pPr>
              <w:rPr>
                <w:color w:val="C45911" w:themeColor="accent2" w:themeShade="BF"/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 xml:space="preserve">measure and calculate the perimeter of composite rectilinear shapes in centimetres and metres </w:t>
            </w:r>
          </w:p>
          <w:p w:rsidR="00EF0F10" w:rsidRPr="00222883" w:rsidRDefault="00EF0F10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>calculate and compare the area of rectangles (including squares), and including using standard units, square centimetres (cm2) and square metres (m2) and estimate the area of irregular shapes</w:t>
            </w:r>
          </w:p>
          <w:p w:rsidR="00EF0F10" w:rsidRDefault="00EF0F10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 xml:space="preserve">estimate volume [for example, using 1 cm3 blocks to build cuboids (including cubes)] and capacity [for example, using water] </w:t>
            </w:r>
          </w:p>
          <w:p w:rsidR="000F3125" w:rsidRPr="00222883" w:rsidRDefault="000F3125" w:rsidP="009C640D">
            <w:pPr>
              <w:rPr>
                <w:color w:val="C45911" w:themeColor="accent2" w:themeShade="BF"/>
                <w:sz w:val="16"/>
                <w:szCs w:val="16"/>
              </w:rPr>
            </w:pPr>
          </w:p>
          <w:p w:rsidR="000F3125" w:rsidRDefault="00EF0F10" w:rsidP="009C640D">
            <w:pPr>
              <w:rPr>
                <w:sz w:val="16"/>
                <w:szCs w:val="16"/>
              </w:rPr>
            </w:pPr>
            <w:r w:rsidRPr="00222883">
              <w:rPr>
                <w:sz w:val="16"/>
                <w:szCs w:val="16"/>
              </w:rPr>
              <w:t>-</w:t>
            </w:r>
            <w:r w:rsidR="00710D44" w:rsidRPr="00222883">
              <w:rPr>
                <w:sz w:val="16"/>
                <w:szCs w:val="16"/>
              </w:rPr>
              <w:t xml:space="preserve">solve problems involving converting between units of time </w:t>
            </w:r>
          </w:p>
          <w:p w:rsidR="000F3125" w:rsidRDefault="000F3125" w:rsidP="009C640D">
            <w:pPr>
              <w:rPr>
                <w:color w:val="FF0000"/>
                <w:sz w:val="16"/>
                <w:szCs w:val="16"/>
              </w:rPr>
            </w:pPr>
          </w:p>
          <w:p w:rsidR="00710D44" w:rsidRPr="002912C7" w:rsidRDefault="00EF0F10" w:rsidP="009C640D">
            <w:pPr>
              <w:rPr>
                <w:sz w:val="16"/>
                <w:szCs w:val="16"/>
              </w:rPr>
            </w:pPr>
            <w:r w:rsidRPr="00222883">
              <w:rPr>
                <w:color w:val="FF0000"/>
                <w:sz w:val="16"/>
                <w:szCs w:val="16"/>
              </w:rPr>
              <w:t>-</w:t>
            </w:r>
            <w:r w:rsidR="00710D44" w:rsidRPr="00222883">
              <w:rPr>
                <w:color w:val="FF0000"/>
                <w:sz w:val="16"/>
                <w:szCs w:val="16"/>
              </w:rPr>
              <w:t>use all four operations to solve problems involving measure [for example, length, mass, volume, money] using decimal notation, including scaling.</w:t>
            </w:r>
          </w:p>
        </w:tc>
        <w:tc>
          <w:tcPr>
            <w:tcW w:w="1706" w:type="dxa"/>
          </w:tcPr>
          <w:p w:rsidR="00EF0F10" w:rsidRPr="00222883" w:rsidRDefault="00EF0F10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>solve problems involving the calculation and conversion of units of measure, using decimal notation up to three decimal places where appropriate</w:t>
            </w:r>
          </w:p>
          <w:p w:rsidR="00EF0F10" w:rsidRPr="00222883" w:rsidRDefault="00EF0F10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:rsidR="00EF0F10" w:rsidRDefault="00EF0F10" w:rsidP="009C640D">
            <w:pPr>
              <w:rPr>
                <w:color w:val="ED7D31" w:themeColor="accent2"/>
                <w:sz w:val="16"/>
                <w:szCs w:val="16"/>
              </w:rPr>
            </w:pPr>
            <w:r w:rsidRPr="00222883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222883">
              <w:rPr>
                <w:color w:val="ED7D31" w:themeColor="accent2"/>
                <w:sz w:val="16"/>
                <w:szCs w:val="16"/>
              </w:rPr>
              <w:t>convert between miles and kilometres</w:t>
            </w:r>
          </w:p>
          <w:p w:rsidR="000F3125" w:rsidRPr="00222883" w:rsidRDefault="000F3125" w:rsidP="009C640D">
            <w:pPr>
              <w:rPr>
                <w:color w:val="ED7D31" w:themeColor="accent2"/>
                <w:sz w:val="16"/>
                <w:szCs w:val="16"/>
              </w:rPr>
            </w:pPr>
          </w:p>
          <w:p w:rsidR="00EF0F10" w:rsidRPr="00222883" w:rsidRDefault="00EF0F10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 xml:space="preserve">recognise that shapes with the same areas can have different perimeters and vice versa </w:t>
            </w:r>
          </w:p>
          <w:p w:rsidR="00EF0F10" w:rsidRPr="00222883" w:rsidRDefault="00EF0F10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>recognise when it is possible to use formulae for area and volume of shapes</w:t>
            </w:r>
          </w:p>
          <w:p w:rsidR="00EF0F10" w:rsidRPr="00222883" w:rsidRDefault="00EF0F10" w:rsidP="009C640D">
            <w:pPr>
              <w:rPr>
                <w:color w:val="C45911" w:themeColor="accent2" w:themeShade="BF"/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 xml:space="preserve">calculate the area of parallelograms and triangles </w:t>
            </w:r>
          </w:p>
          <w:p w:rsidR="00710D44" w:rsidRPr="002912C7" w:rsidRDefault="00EF0F10" w:rsidP="009C640D">
            <w:pPr>
              <w:rPr>
                <w:sz w:val="16"/>
                <w:szCs w:val="16"/>
              </w:rPr>
            </w:pPr>
            <w:r w:rsidRPr="00222883">
              <w:rPr>
                <w:color w:val="C45911" w:themeColor="accent2" w:themeShade="BF"/>
                <w:sz w:val="16"/>
                <w:szCs w:val="16"/>
              </w:rPr>
              <w:t>-</w:t>
            </w:r>
            <w:r w:rsidR="00710D44" w:rsidRPr="00222883">
              <w:rPr>
                <w:color w:val="C45911" w:themeColor="accent2" w:themeShade="BF"/>
                <w:sz w:val="16"/>
                <w:szCs w:val="16"/>
              </w:rPr>
              <w:t>calculate, estimate and compare volume of cubes and cuboids using standard units, including cubic centimetres (cm3) and cubic metres (m3), and extending to other units [for example, mm3 and km3].</w:t>
            </w:r>
          </w:p>
        </w:tc>
      </w:tr>
      <w:tr w:rsidR="009C640D" w:rsidRPr="002912C7" w:rsidTr="00682704">
        <w:trPr>
          <w:cantSplit/>
          <w:trHeight w:val="1134"/>
        </w:trPr>
        <w:tc>
          <w:tcPr>
            <w:tcW w:w="1137" w:type="dxa"/>
            <w:shd w:val="clear" w:color="auto" w:fill="F7CAAC" w:themeFill="accent2" w:themeFillTint="66"/>
            <w:textDirection w:val="btLr"/>
          </w:tcPr>
          <w:p w:rsidR="00710D44" w:rsidRPr="00710D44" w:rsidRDefault="007A1060" w:rsidP="00710D44">
            <w:pPr>
              <w:ind w:left="113" w:right="113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 xml:space="preserve">                           </w:t>
            </w:r>
            <w:r w:rsidR="00710D44" w:rsidRPr="00710D44">
              <w:rPr>
                <w:color w:val="FF0000"/>
                <w:sz w:val="36"/>
                <w:szCs w:val="36"/>
              </w:rPr>
              <w:t>Geometry:</w:t>
            </w:r>
          </w:p>
          <w:p w:rsidR="00710D44" w:rsidRPr="00710D44" w:rsidRDefault="007A1060" w:rsidP="00710D44">
            <w:pPr>
              <w:ind w:left="113" w:right="113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 xml:space="preserve">                 </w:t>
            </w:r>
            <w:r w:rsidR="00710D44" w:rsidRPr="00710D44">
              <w:rPr>
                <w:color w:val="FF0000"/>
                <w:sz w:val="36"/>
                <w:szCs w:val="36"/>
              </w:rPr>
              <w:t>Properties of shapes</w:t>
            </w:r>
          </w:p>
        </w:tc>
        <w:tc>
          <w:tcPr>
            <w:tcW w:w="2312" w:type="dxa"/>
          </w:tcPr>
          <w:p w:rsidR="00F96D21" w:rsidRDefault="00D8734B" w:rsidP="00D873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ED4B86" w:rsidRPr="00D8734B">
              <w:rPr>
                <w:sz w:val="16"/>
                <w:szCs w:val="16"/>
              </w:rPr>
              <w:t>recognise, create and describe patterns</w:t>
            </w:r>
          </w:p>
          <w:p w:rsidR="000F3125" w:rsidRDefault="000F3125" w:rsidP="00D8734B">
            <w:pPr>
              <w:rPr>
                <w:sz w:val="16"/>
                <w:szCs w:val="16"/>
              </w:rPr>
            </w:pPr>
          </w:p>
          <w:p w:rsidR="00710D44" w:rsidRPr="00D8734B" w:rsidRDefault="00F96D21" w:rsidP="00D873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ED4B86" w:rsidRPr="00D8734B">
              <w:rPr>
                <w:sz w:val="16"/>
                <w:szCs w:val="16"/>
              </w:rPr>
              <w:t>explore characteristics of everyday objects and shapes and use mathematical language to describe them</w:t>
            </w:r>
          </w:p>
        </w:tc>
        <w:tc>
          <w:tcPr>
            <w:tcW w:w="1676" w:type="dxa"/>
          </w:tcPr>
          <w:p w:rsidR="00710D44" w:rsidRDefault="00710D44" w:rsidP="006A64EC">
            <w:pPr>
              <w:rPr>
                <w:sz w:val="16"/>
                <w:szCs w:val="16"/>
              </w:rPr>
            </w:pPr>
            <w:r w:rsidRPr="002912C7">
              <w:rPr>
                <w:sz w:val="16"/>
                <w:szCs w:val="16"/>
              </w:rPr>
              <w:t>recognise and name common 2-D and 3-D shapes, including: 2-D shapes [for example, rectangles (including squares), circles and triangles] 3-D shapes [for example, cuboids (including cubes), pyramids and spheres]</w:t>
            </w:r>
          </w:p>
          <w:p w:rsidR="00710D44" w:rsidRPr="002912C7" w:rsidRDefault="00710D44" w:rsidP="006A64EC">
            <w:pPr>
              <w:rPr>
                <w:sz w:val="16"/>
                <w:szCs w:val="16"/>
              </w:rPr>
            </w:pPr>
          </w:p>
        </w:tc>
        <w:tc>
          <w:tcPr>
            <w:tcW w:w="1971" w:type="dxa"/>
          </w:tcPr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identify and describe the properties of 2-D shapes, including the number of sides and line symmetry in a vertical line 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identify and describe the properties of 3-D shapes, including the number of edges, vertices and faces</w:t>
            </w:r>
          </w:p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identify 2-D shapes on the surface of 3-D shapes, [for example, a circle on a cylinder and a triangle on a pyramid] 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710D44" w:rsidRPr="002912C7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compare and sort common 2-D and 3-D shapes and everyday objects.</w:t>
            </w:r>
          </w:p>
        </w:tc>
        <w:tc>
          <w:tcPr>
            <w:tcW w:w="1717" w:type="dxa"/>
          </w:tcPr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draw 2-D shapes and make 3-D shapes using modelling materials; recognise 3-D shapes in different orientations and describe them 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6A64EC" w:rsidRPr="00F96D21" w:rsidRDefault="006A64EC" w:rsidP="006A64EC">
            <w:pPr>
              <w:rPr>
                <w:color w:val="FFC000"/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>recognise angles as a property of shape or a description of a turn</w:t>
            </w:r>
          </w:p>
          <w:p w:rsidR="006A64EC" w:rsidRDefault="006A64EC" w:rsidP="006A64EC">
            <w:pPr>
              <w:rPr>
                <w:color w:val="FFC000"/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 xml:space="preserve">identify right angles, recognise that two right angles make a half-turn, three make three quarters of a turn and four a complete turn; identify whether angles are greater than or less than a right angle </w:t>
            </w:r>
          </w:p>
          <w:p w:rsidR="000F3125" w:rsidRPr="00F96D21" w:rsidRDefault="000F3125" w:rsidP="006A64EC">
            <w:pPr>
              <w:rPr>
                <w:color w:val="FFC000"/>
                <w:sz w:val="16"/>
                <w:szCs w:val="16"/>
              </w:rPr>
            </w:pPr>
          </w:p>
          <w:p w:rsidR="00710D44" w:rsidRPr="002912C7" w:rsidRDefault="006A64EC" w:rsidP="006A64EC">
            <w:pPr>
              <w:rPr>
                <w:sz w:val="16"/>
                <w:szCs w:val="16"/>
              </w:rPr>
            </w:pPr>
            <w:r w:rsidRPr="00F96D21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F96D21">
              <w:rPr>
                <w:color w:val="ED7D31" w:themeColor="accent2"/>
                <w:sz w:val="16"/>
                <w:szCs w:val="16"/>
              </w:rPr>
              <w:t>identify horizontal and vertical lines and pairs of perpendicular and parallel lines.</w:t>
            </w:r>
          </w:p>
        </w:tc>
        <w:tc>
          <w:tcPr>
            <w:tcW w:w="1715" w:type="dxa"/>
          </w:tcPr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compare and classify geometric shapes, including quadrilaterals and triangles, based on their properties and sizes 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6A64EC" w:rsidRDefault="006A64EC" w:rsidP="006A64EC">
            <w:pPr>
              <w:rPr>
                <w:color w:val="FFC000"/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 xml:space="preserve">identify acute and obtuse angles and compare and order angles up to two right angles by size </w:t>
            </w:r>
          </w:p>
          <w:p w:rsidR="000F3125" w:rsidRPr="00F96D21" w:rsidRDefault="000F3125" w:rsidP="006A64EC">
            <w:pPr>
              <w:rPr>
                <w:color w:val="FFC000"/>
                <w:sz w:val="16"/>
                <w:szCs w:val="16"/>
              </w:rPr>
            </w:pPr>
          </w:p>
          <w:p w:rsidR="006A64EC" w:rsidRPr="00F96D21" w:rsidRDefault="006A64EC" w:rsidP="006A64EC">
            <w:pPr>
              <w:rPr>
                <w:color w:val="ED7D31" w:themeColor="accent2"/>
                <w:sz w:val="16"/>
                <w:szCs w:val="16"/>
              </w:rPr>
            </w:pPr>
            <w:r w:rsidRPr="00F96D21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F96D21">
              <w:rPr>
                <w:color w:val="ED7D31" w:themeColor="accent2"/>
                <w:sz w:val="16"/>
                <w:szCs w:val="16"/>
              </w:rPr>
              <w:t>identify lines of symmetry in 2-D shapes presented in different orientations</w:t>
            </w:r>
          </w:p>
          <w:p w:rsidR="00710D44" w:rsidRPr="002912C7" w:rsidRDefault="006A64EC" w:rsidP="006A64EC">
            <w:pPr>
              <w:rPr>
                <w:sz w:val="16"/>
                <w:szCs w:val="16"/>
              </w:rPr>
            </w:pPr>
            <w:r w:rsidRPr="00F96D21">
              <w:rPr>
                <w:color w:val="ED7D31" w:themeColor="accent2"/>
                <w:sz w:val="16"/>
                <w:szCs w:val="16"/>
              </w:rPr>
              <w:t>-</w:t>
            </w:r>
            <w:r w:rsidR="00710D44" w:rsidRPr="00F96D21">
              <w:rPr>
                <w:color w:val="ED7D31" w:themeColor="accent2"/>
                <w:sz w:val="16"/>
                <w:szCs w:val="16"/>
              </w:rPr>
              <w:t>complete a simple symmetric figure with respect to a specific line of symmetry.</w:t>
            </w:r>
          </w:p>
        </w:tc>
        <w:tc>
          <w:tcPr>
            <w:tcW w:w="1714" w:type="dxa"/>
          </w:tcPr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identify 3-D shapes, including cubes and other cuboids, from 2-D representation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6A64EC" w:rsidRPr="00F96D21" w:rsidRDefault="006A64EC" w:rsidP="006A64EC">
            <w:pPr>
              <w:rPr>
                <w:color w:val="FFC000"/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 xml:space="preserve">know angles are measured in degrees: estimate and compare acute, obtuse and reflex angles </w:t>
            </w:r>
          </w:p>
          <w:p w:rsidR="006A64EC" w:rsidRPr="00F96D21" w:rsidRDefault="006A64EC" w:rsidP="006A64EC">
            <w:pPr>
              <w:rPr>
                <w:color w:val="FFC000"/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 xml:space="preserve">draw given angles, and measure them in degrees (o) </w:t>
            </w:r>
          </w:p>
          <w:p w:rsidR="006A64EC" w:rsidRPr="00F96D21" w:rsidRDefault="006A64EC" w:rsidP="006A64EC">
            <w:pPr>
              <w:rPr>
                <w:color w:val="FFC000"/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>identify: angles at a point and one whole turn (total 360o)</w:t>
            </w:r>
            <w:r w:rsidRPr="00F96D21">
              <w:rPr>
                <w:color w:val="FFC000"/>
                <w:sz w:val="16"/>
                <w:szCs w:val="16"/>
              </w:rPr>
              <w:t>;</w:t>
            </w:r>
            <w:r w:rsidR="00710D44" w:rsidRPr="00F96D21">
              <w:rPr>
                <w:color w:val="FFC000"/>
                <w:sz w:val="16"/>
                <w:szCs w:val="16"/>
              </w:rPr>
              <w:t xml:space="preserve"> angles at a point on a straight line and 2 1 a turn (total 180o)</w:t>
            </w:r>
            <w:r w:rsidRPr="00F96D21">
              <w:rPr>
                <w:color w:val="FFC000"/>
                <w:sz w:val="16"/>
                <w:szCs w:val="16"/>
              </w:rPr>
              <w:t>;</w:t>
            </w:r>
            <w:r w:rsidR="00710D44" w:rsidRPr="00F96D21">
              <w:rPr>
                <w:color w:val="FFC000"/>
                <w:sz w:val="16"/>
                <w:szCs w:val="16"/>
              </w:rPr>
              <w:t xml:space="preserve"> other multiples of 90o </w:t>
            </w:r>
          </w:p>
          <w:p w:rsidR="006A64EC" w:rsidRDefault="006A64EC" w:rsidP="006A64EC">
            <w:pPr>
              <w:rPr>
                <w:color w:val="FFC000"/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 xml:space="preserve">use the properties of rectangles to deduce related facts and find missing lengths and angles </w:t>
            </w:r>
          </w:p>
          <w:p w:rsidR="000F3125" w:rsidRPr="00F96D21" w:rsidRDefault="000F3125" w:rsidP="006A64EC">
            <w:pPr>
              <w:rPr>
                <w:color w:val="FFC000"/>
                <w:sz w:val="16"/>
                <w:szCs w:val="16"/>
              </w:rPr>
            </w:pPr>
          </w:p>
          <w:p w:rsidR="00710D44" w:rsidRPr="002912C7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distinguish between regular and irregular polygons based on reasoning about equal sides and angles.</w:t>
            </w:r>
          </w:p>
        </w:tc>
        <w:tc>
          <w:tcPr>
            <w:tcW w:w="1706" w:type="dxa"/>
          </w:tcPr>
          <w:p w:rsidR="000F3125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draw 2-D shapes using given dimensions and angles</w:t>
            </w:r>
          </w:p>
          <w:p w:rsidR="000F3125" w:rsidRDefault="00710D44" w:rsidP="006A64EC">
            <w:pPr>
              <w:rPr>
                <w:sz w:val="16"/>
                <w:szCs w:val="16"/>
              </w:rPr>
            </w:pPr>
            <w:r w:rsidRPr="00710D44">
              <w:rPr>
                <w:sz w:val="16"/>
                <w:szCs w:val="16"/>
              </w:rPr>
              <w:t xml:space="preserve"> </w:t>
            </w:r>
          </w:p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recognise, describe and build simple 3-D shapes, including making nets 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compare and classify geometric shapes based on their properties and sizes and find unknown angles in any triangles, quadrilaterals, and regular polygons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6A64EC" w:rsidRDefault="006A64EC" w:rsidP="006A64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illustrate and name parts of circles, including radius, diameter and circumference and know that the diameter is twice the radius </w:t>
            </w:r>
          </w:p>
          <w:p w:rsidR="000F3125" w:rsidRDefault="000F3125" w:rsidP="006A64EC">
            <w:pPr>
              <w:rPr>
                <w:sz w:val="16"/>
                <w:szCs w:val="16"/>
              </w:rPr>
            </w:pPr>
          </w:p>
          <w:p w:rsidR="00710D44" w:rsidRPr="002912C7" w:rsidRDefault="006A64EC" w:rsidP="006A64EC">
            <w:pPr>
              <w:rPr>
                <w:sz w:val="16"/>
                <w:szCs w:val="16"/>
              </w:rPr>
            </w:pPr>
            <w:r w:rsidRPr="00F96D21">
              <w:rPr>
                <w:color w:val="FFC000"/>
                <w:sz w:val="16"/>
                <w:szCs w:val="16"/>
              </w:rPr>
              <w:t>-</w:t>
            </w:r>
            <w:r w:rsidR="00710D44" w:rsidRPr="00F96D21">
              <w:rPr>
                <w:color w:val="FFC000"/>
                <w:sz w:val="16"/>
                <w:szCs w:val="16"/>
              </w:rPr>
              <w:t>recognise angles where they meet at a point, are on a straight line, or are vertically opposite, and find missing angles.</w:t>
            </w:r>
          </w:p>
        </w:tc>
      </w:tr>
      <w:tr w:rsidR="007A1060" w:rsidRPr="002912C7" w:rsidTr="00682704">
        <w:trPr>
          <w:cantSplit/>
          <w:trHeight w:val="1134"/>
        </w:trPr>
        <w:tc>
          <w:tcPr>
            <w:tcW w:w="1137" w:type="dxa"/>
            <w:shd w:val="clear" w:color="auto" w:fill="F7CAAC" w:themeFill="accent2" w:themeFillTint="66"/>
            <w:textDirection w:val="btLr"/>
          </w:tcPr>
          <w:p w:rsidR="00710D44" w:rsidRPr="00B61387" w:rsidRDefault="007A1060" w:rsidP="00710D44">
            <w:pPr>
              <w:ind w:left="113" w:right="113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              </w:t>
            </w:r>
            <w:r w:rsidR="00710D44" w:rsidRPr="00B61387">
              <w:rPr>
                <w:color w:val="FF0000"/>
                <w:sz w:val="28"/>
                <w:szCs w:val="28"/>
              </w:rPr>
              <w:t>Geometry:</w:t>
            </w:r>
          </w:p>
          <w:p w:rsidR="00710D44" w:rsidRPr="00710D44" w:rsidRDefault="007A1060" w:rsidP="00710D44">
            <w:pPr>
              <w:ind w:left="113" w:right="113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 xml:space="preserve">   </w:t>
            </w:r>
            <w:r w:rsidR="00710D44" w:rsidRPr="00B61387">
              <w:rPr>
                <w:color w:val="FF0000"/>
                <w:sz w:val="28"/>
                <w:szCs w:val="28"/>
              </w:rPr>
              <w:t>Position and direction</w:t>
            </w:r>
          </w:p>
        </w:tc>
        <w:tc>
          <w:tcPr>
            <w:tcW w:w="2312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76" w:type="dxa"/>
          </w:tcPr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2912C7">
              <w:rPr>
                <w:sz w:val="16"/>
                <w:szCs w:val="16"/>
              </w:rPr>
              <w:t xml:space="preserve"> describe position, direction and movement, including whole, half, quarter and three</w:t>
            </w:r>
            <w:r w:rsidR="00710D44">
              <w:rPr>
                <w:sz w:val="16"/>
                <w:szCs w:val="16"/>
              </w:rPr>
              <w:t xml:space="preserve"> </w:t>
            </w:r>
            <w:r w:rsidR="00710D44" w:rsidRPr="002912C7">
              <w:rPr>
                <w:sz w:val="16"/>
                <w:szCs w:val="16"/>
              </w:rPr>
              <w:t>quarter turns.</w:t>
            </w:r>
          </w:p>
        </w:tc>
        <w:tc>
          <w:tcPr>
            <w:tcW w:w="1971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order and arrange combinations of mathematical objects in patterns and sequences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anticlockwise).</w:t>
            </w:r>
          </w:p>
        </w:tc>
        <w:tc>
          <w:tcPr>
            <w:tcW w:w="1717" w:type="dxa"/>
          </w:tcPr>
          <w:p w:rsidR="00710D44" w:rsidRPr="002912C7" w:rsidRDefault="00710D44" w:rsidP="00A0459E">
            <w:pPr>
              <w:rPr>
                <w:sz w:val="16"/>
                <w:szCs w:val="16"/>
              </w:rPr>
            </w:pPr>
          </w:p>
        </w:tc>
        <w:tc>
          <w:tcPr>
            <w:tcW w:w="1715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describe positions on a 2-D grid as coordinates in the first quadrant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describe movements between positions as translations of a given unit to the left/right and up/down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plot specified points and draw sides to complete a given polygon.</w:t>
            </w:r>
          </w:p>
        </w:tc>
        <w:tc>
          <w:tcPr>
            <w:tcW w:w="1714" w:type="dxa"/>
          </w:tcPr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identify, describe and represent the position of a shape following a reflection or translation, using the appropriate language, and know that the shape has not changed.</w:t>
            </w:r>
          </w:p>
        </w:tc>
        <w:tc>
          <w:tcPr>
            <w:tcW w:w="1706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describe positions on the full coordinate grid (all four quadrants)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draw and translate simple shapes on the coordinate plane, and reflect them in the axes.</w:t>
            </w:r>
          </w:p>
        </w:tc>
      </w:tr>
      <w:tr w:rsidR="007A1060" w:rsidRPr="002912C7" w:rsidTr="00682704">
        <w:trPr>
          <w:cantSplit/>
          <w:trHeight w:val="1134"/>
        </w:trPr>
        <w:tc>
          <w:tcPr>
            <w:tcW w:w="1137" w:type="dxa"/>
            <w:shd w:val="clear" w:color="auto" w:fill="8EAADB" w:themeFill="accent1" w:themeFillTint="99"/>
            <w:textDirection w:val="btLr"/>
          </w:tcPr>
          <w:p w:rsidR="00710D44" w:rsidRPr="00710D44" w:rsidRDefault="007A1060" w:rsidP="00710D44">
            <w:pPr>
              <w:ind w:left="113" w:right="113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 xml:space="preserve"> </w:t>
            </w:r>
            <w:r w:rsidRPr="00682704">
              <w:rPr>
                <w:color w:val="FF0000"/>
                <w:sz w:val="36"/>
                <w:szCs w:val="36"/>
                <w:shd w:val="clear" w:color="auto" w:fill="8EAADB" w:themeFill="accent1" w:themeFillTint="99"/>
              </w:rPr>
              <w:t xml:space="preserve">        </w:t>
            </w:r>
            <w:r w:rsidR="00710D44" w:rsidRPr="00682704">
              <w:rPr>
                <w:color w:val="FF0000"/>
                <w:sz w:val="36"/>
                <w:szCs w:val="36"/>
                <w:shd w:val="clear" w:color="auto" w:fill="8EAADB" w:themeFill="accent1" w:themeFillTint="99"/>
              </w:rPr>
              <w:t>Statistics</w:t>
            </w:r>
          </w:p>
        </w:tc>
        <w:tc>
          <w:tcPr>
            <w:tcW w:w="2312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76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interpret and construct simple pictograms, tally charts, block diagrams and simple tables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 xml:space="preserve">ask and answer simple questions by counting the number of objects in each category and sorting the categories by quantity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0E528B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0E528B">
              <w:rPr>
                <w:sz w:val="16"/>
                <w:szCs w:val="16"/>
              </w:rPr>
              <w:t>ask and answer questions about totalling and comparing categorical data.</w:t>
            </w:r>
          </w:p>
        </w:tc>
        <w:tc>
          <w:tcPr>
            <w:tcW w:w="1717" w:type="dxa"/>
          </w:tcPr>
          <w:p w:rsidR="006208AC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4E116C">
              <w:rPr>
                <w:sz w:val="16"/>
                <w:szCs w:val="16"/>
              </w:rPr>
              <w:t xml:space="preserve">interpret and present data using bar charts, pictograms and tables </w:t>
            </w:r>
            <w:r>
              <w:rPr>
                <w:sz w:val="16"/>
                <w:szCs w:val="16"/>
              </w:rPr>
              <w:t>-</w:t>
            </w:r>
            <w:r w:rsidRPr="004E116C">
              <w:rPr>
                <w:sz w:val="16"/>
                <w:szCs w:val="16"/>
              </w:rPr>
              <w:t xml:space="preserve">solve one-step and two-step questions [for example, ‘How many more?’ and ‘How many fewer?’]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2912C7" w:rsidRDefault="006208AC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A0459E" w:rsidRPr="004E116C">
              <w:rPr>
                <w:sz w:val="16"/>
                <w:szCs w:val="16"/>
              </w:rPr>
              <w:t>us</w:t>
            </w:r>
            <w:r>
              <w:rPr>
                <w:sz w:val="16"/>
                <w:szCs w:val="16"/>
              </w:rPr>
              <w:t>e</w:t>
            </w:r>
            <w:r w:rsidR="00A0459E" w:rsidRPr="004E116C">
              <w:rPr>
                <w:sz w:val="16"/>
                <w:szCs w:val="16"/>
              </w:rPr>
              <w:t xml:space="preserve"> information presented in scaled bar charts and pictograms and tables.</w:t>
            </w:r>
          </w:p>
        </w:tc>
        <w:tc>
          <w:tcPr>
            <w:tcW w:w="1715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 xml:space="preserve">interpret and present discrete and continuous data using appropriate graphical methods, including bar charts and time graphs.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4E116C">
              <w:rPr>
                <w:sz w:val="16"/>
                <w:szCs w:val="16"/>
              </w:rPr>
              <w:t>solve comparison, sum and difference problems using information presented in bar charts, pictograms, tables and other graphs.</w:t>
            </w:r>
          </w:p>
        </w:tc>
        <w:tc>
          <w:tcPr>
            <w:tcW w:w="1714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solve comparison, sum and difference problems using information presented in a line graph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865AA">
              <w:rPr>
                <w:sz w:val="16"/>
                <w:szCs w:val="16"/>
              </w:rPr>
              <w:t>complete, read and interpret information in tables, including timetables.</w:t>
            </w:r>
          </w:p>
        </w:tc>
        <w:tc>
          <w:tcPr>
            <w:tcW w:w="1706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interpret and construct pie charts and line graphs and use these to solve problems </w:t>
            </w:r>
          </w:p>
          <w:p w:rsidR="006208AC" w:rsidRDefault="006208AC" w:rsidP="00A0459E">
            <w:pPr>
              <w:rPr>
                <w:sz w:val="16"/>
                <w:szCs w:val="16"/>
              </w:rPr>
            </w:pPr>
          </w:p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calculate and interpret the mean as an average.</w:t>
            </w:r>
          </w:p>
        </w:tc>
      </w:tr>
      <w:tr w:rsidR="007A1060" w:rsidRPr="002912C7" w:rsidTr="00C35D6C">
        <w:trPr>
          <w:cantSplit/>
          <w:trHeight w:val="1134"/>
        </w:trPr>
        <w:tc>
          <w:tcPr>
            <w:tcW w:w="1137" w:type="dxa"/>
            <w:shd w:val="clear" w:color="auto" w:fill="92D050"/>
            <w:textDirection w:val="btLr"/>
          </w:tcPr>
          <w:p w:rsidR="00710D44" w:rsidRPr="00710D44" w:rsidRDefault="007A1060" w:rsidP="00710D44">
            <w:pPr>
              <w:ind w:left="113" w:right="113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 xml:space="preserve">                  </w:t>
            </w:r>
            <w:r w:rsidR="00710D44" w:rsidRPr="00710D44">
              <w:rPr>
                <w:color w:val="FF0000"/>
                <w:sz w:val="36"/>
                <w:szCs w:val="36"/>
              </w:rPr>
              <w:t>Ratio and proportion</w:t>
            </w:r>
          </w:p>
        </w:tc>
        <w:tc>
          <w:tcPr>
            <w:tcW w:w="2312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76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</w:tcPr>
          <w:p w:rsidR="00710D44" w:rsidRPr="000E528B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7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5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4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6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solve problems involving the relative sizes of two quantities where missing values can be found by using integer multiplication and division facts</w:t>
            </w:r>
          </w:p>
          <w:p w:rsidR="0034789C" w:rsidRDefault="0034789C" w:rsidP="00A0459E">
            <w:pPr>
              <w:rPr>
                <w:sz w:val="16"/>
                <w:szCs w:val="16"/>
              </w:rPr>
            </w:pPr>
          </w:p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solve problems involving the calculation of percentages [for example, of measures, and such as 15% of 360] and the use of percentages for comparison </w:t>
            </w:r>
          </w:p>
          <w:p w:rsidR="0034789C" w:rsidRDefault="0034789C" w:rsidP="00A0459E">
            <w:pPr>
              <w:rPr>
                <w:sz w:val="16"/>
                <w:szCs w:val="16"/>
              </w:rPr>
            </w:pPr>
          </w:p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solve problems involving similar shapes where the scale factor is known or can be found </w:t>
            </w:r>
          </w:p>
          <w:p w:rsidR="0034789C" w:rsidRDefault="0034789C" w:rsidP="00A0459E">
            <w:pPr>
              <w:rPr>
                <w:sz w:val="16"/>
                <w:szCs w:val="16"/>
              </w:rPr>
            </w:pPr>
          </w:p>
          <w:p w:rsidR="00710D44" w:rsidRPr="002912C7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solve problems involving unequal sharing and grouping using knowledge of fractions and multiples.</w:t>
            </w:r>
          </w:p>
        </w:tc>
      </w:tr>
      <w:tr w:rsidR="009C640D" w:rsidRPr="002912C7" w:rsidTr="00C35D6C">
        <w:trPr>
          <w:cantSplit/>
          <w:trHeight w:val="1134"/>
        </w:trPr>
        <w:tc>
          <w:tcPr>
            <w:tcW w:w="1137" w:type="dxa"/>
            <w:shd w:val="clear" w:color="auto" w:fill="E2EFD9" w:themeFill="accent6" w:themeFillTint="33"/>
            <w:textDirection w:val="btLr"/>
          </w:tcPr>
          <w:p w:rsidR="00710D44" w:rsidRPr="00710D44" w:rsidRDefault="007A1060" w:rsidP="00710D44">
            <w:pPr>
              <w:ind w:left="113" w:right="113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 xml:space="preserve">             </w:t>
            </w:r>
            <w:r w:rsidR="00710D44" w:rsidRPr="00710D44">
              <w:rPr>
                <w:color w:val="FF0000"/>
                <w:sz w:val="36"/>
                <w:szCs w:val="36"/>
              </w:rPr>
              <w:t>Algebra</w:t>
            </w:r>
          </w:p>
        </w:tc>
        <w:tc>
          <w:tcPr>
            <w:tcW w:w="2312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76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</w:tcPr>
          <w:p w:rsidR="00710D44" w:rsidRPr="000E528B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7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5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4" w:type="dxa"/>
          </w:tcPr>
          <w:p w:rsidR="00710D44" w:rsidRPr="002912C7" w:rsidRDefault="00710D44" w:rsidP="00710D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6" w:type="dxa"/>
          </w:tcPr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use simple formulae</w:t>
            </w:r>
          </w:p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generate and describe linear number sequences</w:t>
            </w:r>
          </w:p>
          <w:p w:rsidR="0034789C" w:rsidRDefault="0034789C" w:rsidP="00A0459E">
            <w:pPr>
              <w:rPr>
                <w:sz w:val="16"/>
                <w:szCs w:val="16"/>
              </w:rPr>
            </w:pPr>
          </w:p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express missing number problems algebraically</w:t>
            </w:r>
          </w:p>
          <w:p w:rsidR="0034789C" w:rsidRDefault="0034789C" w:rsidP="00A0459E">
            <w:pPr>
              <w:rPr>
                <w:sz w:val="16"/>
                <w:szCs w:val="16"/>
              </w:rPr>
            </w:pPr>
          </w:p>
          <w:p w:rsidR="00A0459E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 xml:space="preserve">find pairs of numbers that satisfy an equation with two unknowns </w:t>
            </w:r>
          </w:p>
          <w:p w:rsidR="0034789C" w:rsidRDefault="0034789C" w:rsidP="00A0459E">
            <w:pPr>
              <w:rPr>
                <w:sz w:val="16"/>
                <w:szCs w:val="16"/>
              </w:rPr>
            </w:pPr>
          </w:p>
          <w:p w:rsidR="00710D44" w:rsidRPr="00710D44" w:rsidRDefault="00A0459E" w:rsidP="00A045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710D44" w:rsidRPr="00710D44">
              <w:rPr>
                <w:sz w:val="16"/>
                <w:szCs w:val="16"/>
              </w:rPr>
              <w:t>enumerate possibilities of combinations of two variables.</w:t>
            </w:r>
          </w:p>
        </w:tc>
      </w:tr>
    </w:tbl>
    <w:p w:rsidR="002912C7" w:rsidRPr="002912C7" w:rsidRDefault="002912C7">
      <w:pPr>
        <w:rPr>
          <w:sz w:val="16"/>
          <w:szCs w:val="16"/>
        </w:rPr>
      </w:pPr>
    </w:p>
    <w:sectPr w:rsidR="002912C7" w:rsidRPr="002912C7" w:rsidSect="002912C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CE7" w:rsidRDefault="00B23CE7" w:rsidP="00B23CE7">
      <w:pPr>
        <w:spacing w:after="0" w:line="240" w:lineRule="auto"/>
      </w:pPr>
      <w:r>
        <w:separator/>
      </w:r>
    </w:p>
  </w:endnote>
  <w:endnote w:type="continuationSeparator" w:id="0">
    <w:p w:rsidR="00B23CE7" w:rsidRDefault="00B23CE7" w:rsidP="00B23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CE7" w:rsidRDefault="00B23CE7" w:rsidP="00B23CE7">
      <w:pPr>
        <w:spacing w:after="0" w:line="240" w:lineRule="auto"/>
      </w:pPr>
      <w:r>
        <w:separator/>
      </w:r>
    </w:p>
  </w:footnote>
  <w:footnote w:type="continuationSeparator" w:id="0">
    <w:p w:rsidR="00B23CE7" w:rsidRDefault="00B23CE7" w:rsidP="00B23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E7" w:rsidRDefault="00B23CE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1733DC8" wp14:editId="7D160409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1127760" cy="634365"/>
          <wp:effectExtent l="0" t="0" r="0" b="0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" t="5517" r="8606" b="18529"/>
                  <a:stretch/>
                </pic:blipFill>
                <pic:spPr bwMode="auto">
                  <a:xfrm>
                    <a:off x="0" y="0"/>
                    <a:ext cx="1127760" cy="634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F47"/>
    <w:multiLevelType w:val="hybridMultilevel"/>
    <w:tmpl w:val="8C540EBA"/>
    <w:lvl w:ilvl="0" w:tplc="016036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53445"/>
    <w:multiLevelType w:val="hybridMultilevel"/>
    <w:tmpl w:val="51489280"/>
    <w:lvl w:ilvl="0" w:tplc="BC6850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350C5"/>
    <w:multiLevelType w:val="hybridMultilevel"/>
    <w:tmpl w:val="B4D84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2C7"/>
    <w:rsid w:val="000B7F12"/>
    <w:rsid w:val="000D08D9"/>
    <w:rsid w:val="000E528B"/>
    <w:rsid w:val="000F3125"/>
    <w:rsid w:val="001351F2"/>
    <w:rsid w:val="00205788"/>
    <w:rsid w:val="00222883"/>
    <w:rsid w:val="002912C7"/>
    <w:rsid w:val="0034789C"/>
    <w:rsid w:val="003C7724"/>
    <w:rsid w:val="004E116C"/>
    <w:rsid w:val="00551A26"/>
    <w:rsid w:val="006208AC"/>
    <w:rsid w:val="00622933"/>
    <w:rsid w:val="00682704"/>
    <w:rsid w:val="006A64EC"/>
    <w:rsid w:val="006D5F21"/>
    <w:rsid w:val="00710D44"/>
    <w:rsid w:val="00775597"/>
    <w:rsid w:val="007865AA"/>
    <w:rsid w:val="007A1060"/>
    <w:rsid w:val="00852C4D"/>
    <w:rsid w:val="008E4496"/>
    <w:rsid w:val="009129A3"/>
    <w:rsid w:val="009433EF"/>
    <w:rsid w:val="009C640D"/>
    <w:rsid w:val="00A0459E"/>
    <w:rsid w:val="00A55019"/>
    <w:rsid w:val="00A95CE9"/>
    <w:rsid w:val="00AE1EA4"/>
    <w:rsid w:val="00B13FA8"/>
    <w:rsid w:val="00B23CE7"/>
    <w:rsid w:val="00B272D8"/>
    <w:rsid w:val="00B47260"/>
    <w:rsid w:val="00B61387"/>
    <w:rsid w:val="00BE1745"/>
    <w:rsid w:val="00BF07EA"/>
    <w:rsid w:val="00C07506"/>
    <w:rsid w:val="00C35D6C"/>
    <w:rsid w:val="00C6021B"/>
    <w:rsid w:val="00CD14B3"/>
    <w:rsid w:val="00CF4C90"/>
    <w:rsid w:val="00D8734B"/>
    <w:rsid w:val="00E223CE"/>
    <w:rsid w:val="00ED4B86"/>
    <w:rsid w:val="00EF0F10"/>
    <w:rsid w:val="00F22731"/>
    <w:rsid w:val="00F43053"/>
    <w:rsid w:val="00F473F0"/>
    <w:rsid w:val="00F96D21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1D0DF8-D4AD-4EA7-A828-D6165060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51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3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CE7"/>
  </w:style>
  <w:style w:type="paragraph" w:styleId="Footer">
    <w:name w:val="footer"/>
    <w:basedOn w:val="Normal"/>
    <w:link w:val="FooterChar"/>
    <w:uiPriority w:val="99"/>
    <w:unhideWhenUsed/>
    <w:rsid w:val="00B23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3724</Words>
  <Characters>21232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Pitt</dc:creator>
  <cp:keywords/>
  <dc:description/>
  <cp:lastModifiedBy>Diana Davey</cp:lastModifiedBy>
  <cp:revision>3</cp:revision>
  <dcterms:created xsi:type="dcterms:W3CDTF">2020-03-09T13:45:00Z</dcterms:created>
  <dcterms:modified xsi:type="dcterms:W3CDTF">2020-03-09T13:53:00Z</dcterms:modified>
</cp:coreProperties>
</file>